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F3C" w:rsidRPr="001C45C8" w:rsidRDefault="00B64F3C" w:rsidP="00B64F3C">
      <w:pPr>
        <w:spacing w:after="0" w:line="240" w:lineRule="auto"/>
        <w:jc w:val="right"/>
        <w:rPr>
          <w:rFonts w:ascii="Times New Roman" w:hAnsi="Times New Roman"/>
          <w:b/>
          <w:sz w:val="28"/>
          <w:szCs w:val="28"/>
          <w:lang w:val="ru-RU"/>
        </w:rPr>
      </w:pPr>
      <w:r w:rsidRPr="001C45C8">
        <w:rPr>
          <w:rFonts w:ascii="Times New Roman" w:hAnsi="Times New Roman"/>
          <w:b/>
          <w:sz w:val="28"/>
          <w:szCs w:val="28"/>
          <w:lang w:val="ru-RU"/>
        </w:rPr>
        <w:t xml:space="preserve">                                                                              ЗАТВЕРДЖУЮ</w:t>
      </w:r>
    </w:p>
    <w:p w:rsidR="00B64F3C" w:rsidRPr="001C45C8" w:rsidRDefault="00B64F3C" w:rsidP="0095474B">
      <w:pPr>
        <w:spacing w:after="0" w:line="240" w:lineRule="auto"/>
        <w:jc w:val="right"/>
        <w:rPr>
          <w:rFonts w:ascii="Times New Roman" w:hAnsi="Times New Roman"/>
          <w:sz w:val="28"/>
          <w:szCs w:val="28"/>
          <w:lang w:val="ru-RU"/>
        </w:rPr>
      </w:pPr>
      <w:r w:rsidRPr="001C45C8">
        <w:rPr>
          <w:rFonts w:ascii="Times New Roman" w:hAnsi="Times New Roman"/>
          <w:sz w:val="28"/>
          <w:szCs w:val="28"/>
          <w:lang w:val="ru-RU"/>
        </w:rPr>
        <w:t xml:space="preserve">                                                                              Директор</w:t>
      </w:r>
    </w:p>
    <w:p w:rsidR="00B64F3C" w:rsidRPr="001C45C8" w:rsidRDefault="0095474B" w:rsidP="00B64F3C">
      <w:pPr>
        <w:spacing w:after="0" w:line="240" w:lineRule="auto"/>
        <w:jc w:val="right"/>
        <w:rPr>
          <w:rFonts w:ascii="Times New Roman" w:hAnsi="Times New Roman"/>
          <w:sz w:val="28"/>
          <w:szCs w:val="28"/>
          <w:lang w:val="ru-RU"/>
        </w:rPr>
      </w:pPr>
      <w:proofErr w:type="spellStart"/>
      <w:r>
        <w:rPr>
          <w:rFonts w:ascii="Times New Roman" w:hAnsi="Times New Roman"/>
          <w:sz w:val="28"/>
          <w:szCs w:val="28"/>
          <w:lang w:val="ru-RU"/>
        </w:rPr>
        <w:t>Коропецького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ліцею</w:t>
      </w:r>
      <w:proofErr w:type="spellEnd"/>
    </w:p>
    <w:p w:rsidR="00B64F3C" w:rsidRPr="001C45C8" w:rsidRDefault="00B64F3C" w:rsidP="00B64F3C">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імені</w:t>
      </w:r>
      <w:proofErr w:type="spellEnd"/>
      <w:r w:rsidRPr="001C45C8">
        <w:rPr>
          <w:rFonts w:ascii="Times New Roman" w:hAnsi="Times New Roman"/>
          <w:sz w:val="28"/>
          <w:szCs w:val="28"/>
          <w:lang w:val="ru-RU"/>
        </w:rPr>
        <w:t xml:space="preserve"> Марка </w:t>
      </w:r>
      <w:proofErr w:type="spellStart"/>
      <w:r w:rsidRPr="001C45C8">
        <w:rPr>
          <w:rFonts w:ascii="Times New Roman" w:hAnsi="Times New Roman"/>
          <w:sz w:val="28"/>
          <w:szCs w:val="28"/>
          <w:lang w:val="ru-RU"/>
        </w:rPr>
        <w:t>Каганця</w:t>
      </w:r>
      <w:proofErr w:type="spellEnd"/>
    </w:p>
    <w:p w:rsidR="00B64F3C" w:rsidRPr="001C45C8" w:rsidRDefault="00B64F3C" w:rsidP="00B64F3C">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Коропецької</w:t>
      </w:r>
      <w:proofErr w:type="spellEnd"/>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селищної</w:t>
      </w:r>
      <w:proofErr w:type="spellEnd"/>
      <w:r w:rsidRPr="001C45C8">
        <w:rPr>
          <w:rFonts w:ascii="Times New Roman" w:hAnsi="Times New Roman"/>
          <w:sz w:val="28"/>
          <w:szCs w:val="28"/>
          <w:lang w:val="ru-RU"/>
        </w:rPr>
        <w:t xml:space="preserve"> ради</w:t>
      </w:r>
    </w:p>
    <w:p w:rsidR="00B64F3C" w:rsidRPr="00FE7609" w:rsidRDefault="00B64F3C" w:rsidP="00881682">
      <w:pPr>
        <w:spacing w:after="0" w:line="240" w:lineRule="auto"/>
        <w:jc w:val="right"/>
        <w:rPr>
          <w:rFonts w:ascii="Times New Roman" w:hAnsi="Times New Roman"/>
          <w:b/>
          <w:sz w:val="28"/>
          <w:szCs w:val="28"/>
          <w:lang w:val="ru-RU"/>
        </w:rPr>
      </w:pPr>
      <w:r w:rsidRPr="001C45C8">
        <w:rPr>
          <w:rFonts w:ascii="Times New Roman" w:hAnsi="Times New Roman"/>
          <w:sz w:val="28"/>
          <w:szCs w:val="28"/>
          <w:lang w:val="ru-RU"/>
        </w:rPr>
        <w:t xml:space="preserve">                               </w:t>
      </w:r>
      <w:r w:rsidR="00881682">
        <w:rPr>
          <w:rFonts w:ascii="Times New Roman" w:hAnsi="Times New Roman"/>
          <w:sz w:val="28"/>
          <w:szCs w:val="28"/>
          <w:lang w:val="ru-RU"/>
        </w:rPr>
        <w:t xml:space="preserve">                             </w:t>
      </w:r>
      <w:r w:rsidRPr="001C45C8">
        <w:rPr>
          <w:rFonts w:ascii="Times New Roman" w:hAnsi="Times New Roman"/>
          <w:sz w:val="28"/>
          <w:szCs w:val="28"/>
          <w:lang w:val="ru-RU"/>
        </w:rPr>
        <w:t xml:space="preserve">                                                           </w:t>
      </w:r>
      <w:r w:rsidR="0095474B">
        <w:rPr>
          <w:rFonts w:ascii="Times New Roman" w:hAnsi="Times New Roman"/>
          <w:sz w:val="28"/>
          <w:szCs w:val="28"/>
          <w:lang w:val="ru-RU"/>
        </w:rPr>
        <w:t xml:space="preserve">               </w:t>
      </w:r>
      <w:r w:rsidR="00881682">
        <w:rPr>
          <w:rFonts w:ascii="Times New Roman" w:hAnsi="Times New Roman"/>
          <w:sz w:val="28"/>
          <w:szCs w:val="28"/>
          <w:lang w:val="ru-RU"/>
        </w:rPr>
        <w:t xml:space="preserve">   </w:t>
      </w:r>
      <w:r w:rsidR="0095474B" w:rsidRPr="00FE7609">
        <w:rPr>
          <w:rFonts w:ascii="Times New Roman" w:hAnsi="Times New Roman"/>
          <w:b/>
          <w:sz w:val="28"/>
          <w:szCs w:val="28"/>
          <w:lang w:val="ru-RU"/>
        </w:rPr>
        <w:t xml:space="preserve">____________ </w:t>
      </w:r>
      <w:proofErr w:type="spellStart"/>
      <w:r w:rsidR="0095474B" w:rsidRPr="00FE7609">
        <w:rPr>
          <w:rFonts w:ascii="Times New Roman" w:hAnsi="Times New Roman"/>
          <w:b/>
          <w:sz w:val="28"/>
          <w:szCs w:val="28"/>
          <w:lang w:val="ru-RU"/>
        </w:rPr>
        <w:t>Віра</w:t>
      </w:r>
      <w:proofErr w:type="spellEnd"/>
      <w:r w:rsidR="0095474B" w:rsidRPr="00FE7609">
        <w:rPr>
          <w:rFonts w:ascii="Times New Roman" w:hAnsi="Times New Roman"/>
          <w:b/>
          <w:sz w:val="28"/>
          <w:szCs w:val="28"/>
          <w:lang w:val="ru-RU"/>
        </w:rPr>
        <w:t xml:space="preserve"> ЛУКАСЕВИЧ</w:t>
      </w:r>
    </w:p>
    <w:p w:rsidR="00B64F3C" w:rsidRPr="001C45C8" w:rsidRDefault="00881682" w:rsidP="00B64F3C">
      <w:pPr>
        <w:spacing w:after="0" w:line="240" w:lineRule="auto"/>
        <w:jc w:val="right"/>
        <w:rPr>
          <w:rFonts w:ascii="Times New Roman" w:hAnsi="Times New Roman"/>
          <w:sz w:val="28"/>
          <w:szCs w:val="28"/>
          <w:lang w:val="ru-RU"/>
        </w:rPr>
      </w:pPr>
      <w:r>
        <w:rPr>
          <w:rFonts w:ascii="Times New Roman" w:hAnsi="Times New Roman"/>
          <w:sz w:val="28"/>
          <w:szCs w:val="28"/>
          <w:lang w:val="ru-RU"/>
        </w:rPr>
        <w:t xml:space="preserve">         </w:t>
      </w:r>
    </w:p>
    <w:p w:rsidR="00B64F3C" w:rsidRPr="001C45C8" w:rsidRDefault="00B64F3C" w:rsidP="00B64F3C">
      <w:pPr>
        <w:spacing w:after="0" w:line="240" w:lineRule="auto"/>
        <w:jc w:val="right"/>
        <w:rPr>
          <w:rFonts w:ascii="Times New Roman" w:hAnsi="Times New Roman"/>
          <w:sz w:val="28"/>
          <w:szCs w:val="28"/>
          <w:lang w:val="ru-RU"/>
        </w:rPr>
      </w:pPr>
      <w:r w:rsidRPr="001C45C8">
        <w:rPr>
          <w:rFonts w:ascii="Times New Roman" w:hAnsi="Times New Roman"/>
          <w:sz w:val="28"/>
          <w:szCs w:val="28"/>
          <w:lang w:val="ru-RU"/>
        </w:rPr>
        <w:t xml:space="preserve">                          </w:t>
      </w:r>
    </w:p>
    <w:p w:rsidR="00B64F3C" w:rsidRPr="001C45C8" w:rsidRDefault="00B64F3C" w:rsidP="00B64F3C">
      <w:pPr>
        <w:spacing w:after="0" w:line="240" w:lineRule="auto"/>
        <w:jc w:val="right"/>
        <w:rPr>
          <w:rFonts w:ascii="Times New Roman" w:hAnsi="Times New Roman"/>
          <w:sz w:val="28"/>
          <w:szCs w:val="28"/>
          <w:lang w:val="ru-RU"/>
        </w:rPr>
      </w:pPr>
    </w:p>
    <w:p w:rsidR="00B64F3C" w:rsidRPr="001C45C8" w:rsidRDefault="00B64F3C" w:rsidP="00B64F3C">
      <w:pPr>
        <w:spacing w:after="0" w:line="240" w:lineRule="auto"/>
        <w:jc w:val="right"/>
        <w:rPr>
          <w:rFonts w:ascii="Times New Roman" w:hAnsi="Times New Roman"/>
          <w:sz w:val="28"/>
          <w:szCs w:val="28"/>
          <w:lang w:val="ru-RU"/>
        </w:rPr>
      </w:pPr>
    </w:p>
    <w:p w:rsidR="00B64F3C" w:rsidRPr="001C45C8" w:rsidRDefault="0095474B" w:rsidP="0095474B">
      <w:pPr>
        <w:spacing w:after="0" w:line="240" w:lineRule="auto"/>
        <w:ind w:left="720"/>
        <w:rPr>
          <w:rFonts w:ascii="Times New Roman" w:hAnsi="Times New Roman"/>
          <w:b/>
          <w:bCs/>
          <w:sz w:val="36"/>
          <w:szCs w:val="36"/>
          <w:lang w:val="ru-RU"/>
        </w:rPr>
      </w:pPr>
      <w:r>
        <w:rPr>
          <w:rFonts w:ascii="Times New Roman" w:hAnsi="Times New Roman"/>
          <w:b/>
          <w:bCs/>
          <w:sz w:val="36"/>
          <w:szCs w:val="36"/>
          <w:lang w:val="ru-RU"/>
        </w:rPr>
        <w:t xml:space="preserve">                      </w:t>
      </w:r>
      <w:r w:rsidR="00B64F3C" w:rsidRPr="001C45C8">
        <w:rPr>
          <w:rFonts w:ascii="Times New Roman" w:hAnsi="Times New Roman"/>
          <w:b/>
          <w:bCs/>
          <w:sz w:val="36"/>
          <w:szCs w:val="36"/>
          <w:lang w:val="ru-RU"/>
        </w:rPr>
        <w:t>ОСВІТНЯ ПРОГРАМА</w:t>
      </w:r>
    </w:p>
    <w:p w:rsidR="0095474B" w:rsidRPr="001C45C8" w:rsidRDefault="0095474B" w:rsidP="0095474B">
      <w:pPr>
        <w:spacing w:after="0" w:line="240" w:lineRule="auto"/>
        <w:jc w:val="center"/>
        <w:rPr>
          <w:rFonts w:ascii="Times New Roman" w:hAnsi="Times New Roman"/>
          <w:b/>
          <w:bCs/>
          <w:sz w:val="28"/>
          <w:szCs w:val="28"/>
          <w:lang w:val="ru-RU"/>
        </w:rPr>
      </w:pPr>
      <w:r>
        <w:rPr>
          <w:rFonts w:ascii="Times New Roman" w:hAnsi="Times New Roman"/>
          <w:b/>
          <w:bCs/>
          <w:sz w:val="28"/>
          <w:szCs w:val="28"/>
          <w:lang w:val="ru-RU"/>
        </w:rPr>
        <w:t>КОРОПЕЦЬКОГО ЛІЦЕЮ</w:t>
      </w:r>
    </w:p>
    <w:p w:rsidR="00B64F3C" w:rsidRDefault="00B64F3C" w:rsidP="0095474B">
      <w:pPr>
        <w:spacing w:after="0" w:line="240" w:lineRule="auto"/>
        <w:jc w:val="center"/>
        <w:rPr>
          <w:rFonts w:ascii="Times New Roman" w:hAnsi="Times New Roman"/>
          <w:b/>
          <w:bCs/>
          <w:sz w:val="28"/>
          <w:szCs w:val="28"/>
          <w:lang w:val="ru-RU"/>
        </w:rPr>
      </w:pPr>
      <w:r w:rsidRPr="001C45C8">
        <w:rPr>
          <w:rFonts w:ascii="Times New Roman" w:hAnsi="Times New Roman"/>
          <w:b/>
          <w:bCs/>
          <w:sz w:val="28"/>
          <w:szCs w:val="28"/>
          <w:lang w:val="ru-RU"/>
        </w:rPr>
        <w:t>ІМЕНІ МАРКА КАГАНЦЯ</w:t>
      </w:r>
    </w:p>
    <w:p w:rsidR="00B64F3C" w:rsidRPr="00736EF0" w:rsidRDefault="00B64F3C" w:rsidP="0095474B">
      <w:pPr>
        <w:spacing w:after="0" w:line="240" w:lineRule="auto"/>
        <w:jc w:val="center"/>
        <w:rPr>
          <w:rFonts w:ascii="Times New Roman" w:hAnsi="Times New Roman"/>
          <w:b/>
          <w:bCs/>
          <w:sz w:val="28"/>
          <w:szCs w:val="28"/>
          <w:lang w:val="ru-RU"/>
        </w:rPr>
      </w:pPr>
      <w:r w:rsidRPr="001C45C8">
        <w:rPr>
          <w:rFonts w:ascii="Times New Roman" w:hAnsi="Times New Roman"/>
          <w:b/>
          <w:bCs/>
          <w:sz w:val="28"/>
          <w:szCs w:val="28"/>
          <w:lang w:val="ru-RU"/>
        </w:rPr>
        <w:t>КОРОПЕЦЬКОЇ СЕЛИЩНОЇ РАДИ</w:t>
      </w:r>
    </w:p>
    <w:p w:rsidR="00B64F3C" w:rsidRPr="001C45C8" w:rsidRDefault="00B64F3C" w:rsidP="0095474B">
      <w:pPr>
        <w:spacing w:after="0" w:line="240" w:lineRule="auto"/>
        <w:jc w:val="center"/>
        <w:rPr>
          <w:rFonts w:ascii="Times New Roman" w:hAnsi="Times New Roman"/>
          <w:b/>
          <w:sz w:val="28"/>
          <w:szCs w:val="28"/>
          <w:lang w:val="ru-RU"/>
        </w:rPr>
      </w:pPr>
      <w:proofErr w:type="gramStart"/>
      <w:r w:rsidRPr="001C45C8">
        <w:rPr>
          <w:rFonts w:ascii="Times New Roman" w:hAnsi="Times New Roman"/>
          <w:sz w:val="28"/>
          <w:szCs w:val="28"/>
          <w:shd w:val="clear" w:color="auto" w:fill="FFFFFF"/>
          <w:lang w:val="ru-RU"/>
        </w:rPr>
        <w:t xml:space="preserve">для </w:t>
      </w:r>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загальної</w:t>
      </w:r>
      <w:proofErr w:type="spellEnd"/>
      <w:proofErr w:type="gramEnd"/>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середньої</w:t>
      </w:r>
      <w:proofErr w:type="spellEnd"/>
      <w:r w:rsidR="004A377C">
        <w:rPr>
          <w:rFonts w:ascii="Times New Roman" w:hAnsi="Times New Roman"/>
          <w:sz w:val="28"/>
          <w:szCs w:val="28"/>
          <w:lang w:val="ru-RU"/>
        </w:rPr>
        <w:t xml:space="preserve"> </w:t>
      </w:r>
      <w:proofErr w:type="spellStart"/>
      <w:r w:rsidR="004A377C">
        <w:rPr>
          <w:rFonts w:ascii="Times New Roman" w:hAnsi="Times New Roman"/>
          <w:sz w:val="28"/>
          <w:szCs w:val="28"/>
          <w:lang w:val="ru-RU"/>
        </w:rPr>
        <w:t>освіти</w:t>
      </w:r>
      <w:proofErr w:type="spellEnd"/>
      <w:r w:rsidR="004A377C">
        <w:rPr>
          <w:rFonts w:ascii="Times New Roman" w:hAnsi="Times New Roman"/>
          <w:sz w:val="28"/>
          <w:szCs w:val="28"/>
          <w:lang w:val="ru-RU"/>
        </w:rPr>
        <w:t xml:space="preserve"> </w:t>
      </w:r>
      <w:r>
        <w:rPr>
          <w:rFonts w:ascii="Times New Roman" w:hAnsi="Times New Roman"/>
          <w:sz w:val="28"/>
          <w:szCs w:val="28"/>
          <w:lang w:val="ru-RU"/>
        </w:rPr>
        <w:t>І</w:t>
      </w:r>
      <w:r w:rsidRPr="001C45C8">
        <w:rPr>
          <w:rFonts w:ascii="Times New Roman" w:hAnsi="Times New Roman"/>
          <w:sz w:val="28"/>
          <w:szCs w:val="28"/>
          <w:lang w:val="ru-RU"/>
        </w:rPr>
        <w:t xml:space="preserve"> </w:t>
      </w:r>
      <w:proofErr w:type="spellStart"/>
      <w:r w:rsidRPr="001C45C8">
        <w:rPr>
          <w:rFonts w:ascii="Times New Roman" w:hAnsi="Times New Roman"/>
          <w:sz w:val="28"/>
          <w:szCs w:val="28"/>
          <w:lang w:val="ru-RU"/>
        </w:rPr>
        <w:t>ступеня</w:t>
      </w:r>
      <w:proofErr w:type="spellEnd"/>
    </w:p>
    <w:p w:rsidR="00B64F3C" w:rsidRPr="001C45C8" w:rsidRDefault="001D01DC" w:rsidP="0095474B">
      <w:pPr>
        <w:spacing w:after="0" w:line="240" w:lineRule="auto"/>
        <w:jc w:val="center"/>
        <w:rPr>
          <w:rFonts w:ascii="Times New Roman" w:hAnsi="Times New Roman"/>
          <w:b/>
          <w:i/>
          <w:sz w:val="32"/>
          <w:szCs w:val="32"/>
          <w:lang w:val="ru-RU"/>
        </w:rPr>
      </w:pPr>
      <w:r>
        <w:rPr>
          <w:rFonts w:ascii="Times New Roman" w:hAnsi="Times New Roman"/>
          <w:b/>
          <w:i/>
          <w:sz w:val="32"/>
          <w:szCs w:val="32"/>
          <w:lang w:val="ru-RU"/>
        </w:rPr>
        <w:t>на 2024-2025</w:t>
      </w:r>
      <w:r w:rsidR="00B64F3C" w:rsidRPr="001C45C8">
        <w:rPr>
          <w:rFonts w:ascii="Times New Roman" w:hAnsi="Times New Roman"/>
          <w:b/>
          <w:i/>
          <w:sz w:val="32"/>
          <w:szCs w:val="32"/>
          <w:lang w:val="ru-RU"/>
        </w:rPr>
        <w:t xml:space="preserve"> </w:t>
      </w:r>
      <w:proofErr w:type="spellStart"/>
      <w:r w:rsidR="00B64F3C" w:rsidRPr="001C45C8">
        <w:rPr>
          <w:rFonts w:ascii="Times New Roman" w:hAnsi="Times New Roman"/>
          <w:b/>
          <w:i/>
          <w:sz w:val="32"/>
          <w:szCs w:val="32"/>
          <w:lang w:val="ru-RU"/>
        </w:rPr>
        <w:t>навчальний</w:t>
      </w:r>
      <w:proofErr w:type="spellEnd"/>
      <w:r w:rsidR="00B64F3C" w:rsidRPr="001C45C8">
        <w:rPr>
          <w:rFonts w:ascii="Times New Roman" w:hAnsi="Times New Roman"/>
          <w:b/>
          <w:i/>
          <w:sz w:val="32"/>
          <w:szCs w:val="32"/>
          <w:lang w:val="ru-RU"/>
        </w:rPr>
        <w:t xml:space="preserve"> </w:t>
      </w:r>
      <w:proofErr w:type="spellStart"/>
      <w:r w:rsidR="00B64F3C" w:rsidRPr="001C45C8">
        <w:rPr>
          <w:rFonts w:ascii="Times New Roman" w:hAnsi="Times New Roman"/>
          <w:b/>
          <w:i/>
          <w:sz w:val="32"/>
          <w:szCs w:val="32"/>
          <w:lang w:val="ru-RU"/>
        </w:rPr>
        <w:t>рік</w:t>
      </w:r>
      <w:proofErr w:type="spellEnd"/>
    </w:p>
    <w:p w:rsidR="00B64F3C" w:rsidRDefault="00B64F3C" w:rsidP="0095474B">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Default="000106E0" w:rsidP="00B64F3C">
      <w:pPr>
        <w:spacing w:after="0" w:line="240" w:lineRule="auto"/>
        <w:jc w:val="center"/>
        <w:rPr>
          <w:rFonts w:ascii="Times New Roman" w:hAnsi="Times New Roman"/>
          <w:sz w:val="28"/>
          <w:szCs w:val="28"/>
          <w:lang w:val="ru-RU"/>
        </w:rPr>
      </w:pPr>
    </w:p>
    <w:p w:rsidR="000106E0" w:rsidRPr="001C45C8" w:rsidRDefault="000106E0" w:rsidP="00B64F3C">
      <w:pPr>
        <w:spacing w:after="0" w:line="240" w:lineRule="auto"/>
        <w:jc w:val="center"/>
        <w:rPr>
          <w:rFonts w:ascii="Times New Roman" w:hAnsi="Times New Roman"/>
          <w:sz w:val="28"/>
          <w:szCs w:val="28"/>
          <w:lang w:val="ru-RU"/>
        </w:rPr>
      </w:pPr>
    </w:p>
    <w:p w:rsidR="00B64F3C" w:rsidRPr="001C45C8" w:rsidRDefault="00B64F3C" w:rsidP="00B64F3C">
      <w:pPr>
        <w:tabs>
          <w:tab w:val="left" w:pos="5103"/>
        </w:tabs>
        <w:spacing w:after="0" w:line="240" w:lineRule="auto"/>
        <w:jc w:val="center"/>
        <w:rPr>
          <w:rFonts w:ascii="Times New Roman" w:hAnsi="Times New Roman"/>
          <w:b/>
          <w:bCs/>
          <w:sz w:val="40"/>
          <w:szCs w:val="28"/>
          <w:lang w:val="ru-RU"/>
        </w:rPr>
      </w:pPr>
    </w:p>
    <w:p w:rsidR="00B64F3C" w:rsidRPr="001C45C8" w:rsidRDefault="00B64F3C" w:rsidP="00B64F3C">
      <w:pPr>
        <w:spacing w:after="0" w:line="240" w:lineRule="auto"/>
        <w:ind w:left="426"/>
        <w:rPr>
          <w:rFonts w:ascii="Times New Roman" w:hAnsi="Times New Roman"/>
          <w:b/>
          <w:sz w:val="28"/>
          <w:szCs w:val="28"/>
          <w:lang w:val="ru-RU"/>
        </w:rPr>
      </w:pPr>
      <w:r w:rsidRPr="001C45C8">
        <w:rPr>
          <w:rFonts w:ascii="Times New Roman" w:hAnsi="Times New Roman"/>
          <w:b/>
          <w:sz w:val="32"/>
          <w:szCs w:val="32"/>
          <w:lang w:val="ru-RU"/>
        </w:rPr>
        <w:t xml:space="preserve">                                                                           </w:t>
      </w:r>
      <w:r w:rsidR="00646487">
        <w:rPr>
          <w:rFonts w:ascii="Times New Roman" w:hAnsi="Times New Roman"/>
          <w:b/>
          <w:sz w:val="32"/>
          <w:szCs w:val="32"/>
          <w:lang w:val="ru-RU"/>
        </w:rPr>
        <w:t xml:space="preserve">    </w:t>
      </w:r>
      <w:r w:rsidRPr="001C45C8">
        <w:rPr>
          <w:rFonts w:ascii="Times New Roman" w:hAnsi="Times New Roman"/>
          <w:b/>
          <w:sz w:val="32"/>
          <w:szCs w:val="32"/>
          <w:lang w:val="ru-RU"/>
        </w:rPr>
        <w:t xml:space="preserve"> </w:t>
      </w:r>
      <w:r w:rsidRPr="001C45C8">
        <w:rPr>
          <w:rFonts w:ascii="Times New Roman" w:hAnsi="Times New Roman"/>
          <w:b/>
          <w:noProof/>
          <w:sz w:val="28"/>
          <w:szCs w:val="28"/>
          <w:lang w:val="ru-RU"/>
        </w:rPr>
        <w:t>СХВАЛЕНО</w:t>
      </w:r>
    </w:p>
    <w:p w:rsidR="00B64F3C" w:rsidRPr="001C45C8" w:rsidRDefault="00B64F3C" w:rsidP="0095474B">
      <w:pPr>
        <w:spacing w:after="0" w:line="240" w:lineRule="auto"/>
        <w:ind w:left="426"/>
        <w:jc w:val="both"/>
        <w:rPr>
          <w:rFonts w:ascii="Times New Roman" w:hAnsi="Times New Roman"/>
          <w:sz w:val="28"/>
          <w:szCs w:val="28"/>
          <w:lang w:val="ru-RU"/>
        </w:rPr>
      </w:pPr>
      <w:r w:rsidRPr="001C45C8">
        <w:rPr>
          <w:rFonts w:ascii="Times New Roman" w:hAnsi="Times New Roman"/>
          <w:sz w:val="28"/>
          <w:szCs w:val="28"/>
          <w:lang w:val="ru-RU"/>
        </w:rPr>
        <w:t xml:space="preserve">                                                                                </w:t>
      </w:r>
      <w:r>
        <w:rPr>
          <w:rFonts w:ascii="Times New Roman" w:hAnsi="Times New Roman"/>
          <w:sz w:val="28"/>
          <w:szCs w:val="28"/>
          <w:lang w:val="ru-RU"/>
        </w:rPr>
        <w:t xml:space="preserve">   </w:t>
      </w:r>
      <w:r w:rsidR="00646487">
        <w:rPr>
          <w:rFonts w:ascii="Times New Roman" w:hAnsi="Times New Roman"/>
          <w:sz w:val="28"/>
          <w:szCs w:val="28"/>
          <w:lang w:val="ru-RU"/>
        </w:rPr>
        <w:t xml:space="preserve">       </w:t>
      </w:r>
      <w:r>
        <w:rPr>
          <w:rFonts w:ascii="Times New Roman" w:hAnsi="Times New Roman"/>
          <w:sz w:val="28"/>
          <w:szCs w:val="28"/>
          <w:lang w:val="ru-RU"/>
        </w:rPr>
        <w:t xml:space="preserve">  </w:t>
      </w:r>
      <w:proofErr w:type="spellStart"/>
      <w:r w:rsidRPr="001C45C8">
        <w:rPr>
          <w:rFonts w:ascii="Times New Roman" w:hAnsi="Times New Roman"/>
          <w:sz w:val="28"/>
          <w:szCs w:val="28"/>
          <w:lang w:val="ru-RU"/>
        </w:rPr>
        <w:t>Педагогі</w:t>
      </w:r>
      <w:r w:rsidR="0095474B">
        <w:rPr>
          <w:rFonts w:ascii="Times New Roman" w:hAnsi="Times New Roman"/>
          <w:sz w:val="28"/>
          <w:szCs w:val="28"/>
          <w:lang w:val="ru-RU"/>
        </w:rPr>
        <w:t>чною</w:t>
      </w:r>
      <w:proofErr w:type="spellEnd"/>
      <w:r w:rsidR="0095474B">
        <w:rPr>
          <w:rFonts w:ascii="Times New Roman" w:hAnsi="Times New Roman"/>
          <w:sz w:val="28"/>
          <w:szCs w:val="28"/>
          <w:lang w:val="ru-RU"/>
        </w:rPr>
        <w:t xml:space="preserve"> радою</w:t>
      </w:r>
    </w:p>
    <w:p w:rsidR="00B64F3C" w:rsidRPr="001C45C8" w:rsidRDefault="00B64F3C" w:rsidP="0095474B">
      <w:pPr>
        <w:spacing w:after="0" w:line="240" w:lineRule="auto"/>
        <w:ind w:left="426"/>
        <w:jc w:val="right"/>
        <w:rPr>
          <w:rFonts w:ascii="Times New Roman" w:hAnsi="Times New Roman"/>
          <w:sz w:val="28"/>
          <w:szCs w:val="28"/>
          <w:lang w:val="ru-RU"/>
        </w:rPr>
      </w:pPr>
      <w:r w:rsidRPr="001C45C8">
        <w:rPr>
          <w:rFonts w:ascii="Times New Roman" w:hAnsi="Times New Roman"/>
          <w:sz w:val="28"/>
          <w:szCs w:val="28"/>
          <w:lang w:val="ru-RU"/>
        </w:rPr>
        <w:t xml:space="preserve">                                            </w:t>
      </w:r>
      <w:r w:rsidR="0095474B">
        <w:rPr>
          <w:rFonts w:ascii="Times New Roman" w:hAnsi="Times New Roman"/>
          <w:sz w:val="28"/>
          <w:szCs w:val="28"/>
          <w:lang w:val="ru-RU"/>
        </w:rPr>
        <w:t xml:space="preserve">        </w:t>
      </w:r>
      <w:r w:rsidR="00646487">
        <w:rPr>
          <w:rFonts w:ascii="Times New Roman" w:hAnsi="Times New Roman"/>
          <w:sz w:val="28"/>
          <w:szCs w:val="28"/>
          <w:lang w:val="ru-RU"/>
        </w:rPr>
        <w:t xml:space="preserve">                             </w:t>
      </w:r>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Коропецького</w:t>
      </w:r>
      <w:proofErr w:type="spellEnd"/>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ліцею</w:t>
      </w:r>
      <w:proofErr w:type="spellEnd"/>
      <w:r>
        <w:rPr>
          <w:rFonts w:ascii="Times New Roman" w:hAnsi="Times New Roman"/>
          <w:sz w:val="28"/>
          <w:szCs w:val="28"/>
          <w:lang w:val="ru-RU"/>
        </w:rPr>
        <w:t xml:space="preserve">                                       </w:t>
      </w:r>
      <w:r w:rsidR="0095474B">
        <w:rPr>
          <w:rFonts w:ascii="Times New Roman" w:hAnsi="Times New Roman"/>
          <w:sz w:val="28"/>
          <w:szCs w:val="28"/>
          <w:lang w:val="ru-RU"/>
        </w:rPr>
        <w:t xml:space="preserve">          </w:t>
      </w:r>
      <w:proofErr w:type="spellStart"/>
      <w:r w:rsidR="0095474B">
        <w:rPr>
          <w:rFonts w:ascii="Times New Roman" w:hAnsi="Times New Roman"/>
          <w:sz w:val="28"/>
          <w:szCs w:val="28"/>
          <w:lang w:val="ru-RU"/>
        </w:rPr>
        <w:t>імені</w:t>
      </w:r>
      <w:proofErr w:type="spellEnd"/>
      <w:r w:rsidRPr="001C45C8">
        <w:rPr>
          <w:rFonts w:ascii="Times New Roman" w:hAnsi="Times New Roman"/>
          <w:sz w:val="28"/>
          <w:szCs w:val="28"/>
          <w:lang w:val="ru-RU"/>
        </w:rPr>
        <w:t xml:space="preserve"> Марка </w:t>
      </w:r>
      <w:proofErr w:type="spellStart"/>
      <w:r w:rsidRPr="001C45C8">
        <w:rPr>
          <w:rFonts w:ascii="Times New Roman" w:hAnsi="Times New Roman"/>
          <w:sz w:val="28"/>
          <w:szCs w:val="28"/>
          <w:lang w:val="ru-RU"/>
        </w:rPr>
        <w:t>Каганця</w:t>
      </w:r>
      <w:proofErr w:type="spellEnd"/>
    </w:p>
    <w:p w:rsidR="00646487" w:rsidRDefault="00B64F3C" w:rsidP="00B64F3C">
      <w:pPr>
        <w:spacing w:after="0" w:line="240" w:lineRule="auto"/>
        <w:ind w:left="426"/>
        <w:jc w:val="right"/>
        <w:rPr>
          <w:rFonts w:ascii="Times New Roman" w:hAnsi="Times New Roman"/>
          <w:sz w:val="28"/>
          <w:szCs w:val="28"/>
          <w:lang w:val="ru-RU"/>
        </w:rPr>
      </w:pPr>
      <w:proofErr w:type="spellStart"/>
      <w:r>
        <w:rPr>
          <w:rFonts w:ascii="Times New Roman" w:hAnsi="Times New Roman"/>
          <w:sz w:val="28"/>
          <w:szCs w:val="28"/>
          <w:lang w:val="ru-RU"/>
        </w:rPr>
        <w:t>Коропецької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w:t>
      </w:r>
    </w:p>
    <w:p w:rsidR="00B64F3C" w:rsidRPr="00736EF0" w:rsidRDefault="00B64F3C" w:rsidP="00B64F3C">
      <w:pPr>
        <w:spacing w:after="0" w:line="240" w:lineRule="auto"/>
        <w:ind w:left="426"/>
        <w:jc w:val="right"/>
        <w:rPr>
          <w:rFonts w:ascii="Times New Roman" w:hAnsi="Times New Roman"/>
          <w:sz w:val="28"/>
          <w:szCs w:val="28"/>
          <w:lang w:val="ru-RU"/>
        </w:rPr>
      </w:pPr>
      <w:r>
        <w:rPr>
          <w:rFonts w:ascii="Times New Roman" w:hAnsi="Times New Roman"/>
          <w:sz w:val="28"/>
          <w:szCs w:val="28"/>
          <w:lang w:val="ru-RU"/>
        </w:rPr>
        <w:t>ради</w:t>
      </w:r>
      <w:r w:rsidRPr="001C45C8">
        <w:rPr>
          <w:rFonts w:ascii="Times New Roman" w:hAnsi="Times New Roman"/>
          <w:sz w:val="28"/>
          <w:szCs w:val="28"/>
          <w:lang w:val="ru-RU"/>
        </w:rPr>
        <w:t xml:space="preserve">                                                                              </w:t>
      </w:r>
    </w:p>
    <w:p w:rsidR="00B64F3C" w:rsidRPr="00736EF0" w:rsidRDefault="00B64F3C" w:rsidP="00B64F3C">
      <w:pPr>
        <w:spacing w:after="0" w:line="240" w:lineRule="auto"/>
        <w:ind w:left="426"/>
        <w:jc w:val="right"/>
        <w:rPr>
          <w:rFonts w:ascii="Times New Roman" w:hAnsi="Times New Roman"/>
          <w:sz w:val="28"/>
          <w:szCs w:val="28"/>
          <w:lang w:val="ru-RU"/>
        </w:rPr>
      </w:pPr>
      <w:r w:rsidRPr="00736EF0">
        <w:rPr>
          <w:rFonts w:ascii="Times New Roman" w:hAnsi="Times New Roman"/>
          <w:sz w:val="28"/>
          <w:szCs w:val="28"/>
          <w:lang w:val="ru-RU"/>
        </w:rPr>
        <w:t xml:space="preserve">                                              </w:t>
      </w:r>
      <w:r w:rsidR="00881682">
        <w:rPr>
          <w:rFonts w:ascii="Times New Roman" w:hAnsi="Times New Roman"/>
          <w:sz w:val="28"/>
          <w:szCs w:val="28"/>
          <w:lang w:val="ru-RU"/>
        </w:rPr>
        <w:t xml:space="preserve">                               </w:t>
      </w:r>
    </w:p>
    <w:p w:rsidR="00B64F3C" w:rsidRPr="00736EF0" w:rsidRDefault="00B64F3C" w:rsidP="00B64F3C">
      <w:pPr>
        <w:spacing w:after="0" w:line="240" w:lineRule="auto"/>
        <w:ind w:left="426"/>
        <w:jc w:val="both"/>
        <w:rPr>
          <w:rFonts w:ascii="Times New Roman" w:hAnsi="Times New Roman"/>
          <w:sz w:val="28"/>
          <w:szCs w:val="28"/>
          <w:lang w:val="ru-RU"/>
        </w:rPr>
      </w:pPr>
      <w:r w:rsidRPr="00736EF0">
        <w:rPr>
          <w:rFonts w:ascii="Times New Roman" w:hAnsi="Times New Roman"/>
          <w:sz w:val="28"/>
          <w:szCs w:val="28"/>
          <w:lang w:val="ru-RU"/>
        </w:rPr>
        <w:t xml:space="preserve">                                                           </w:t>
      </w:r>
      <w:r>
        <w:rPr>
          <w:rFonts w:ascii="Times New Roman" w:hAnsi="Times New Roman"/>
          <w:sz w:val="28"/>
          <w:szCs w:val="28"/>
          <w:lang w:val="ru-RU"/>
        </w:rPr>
        <w:t xml:space="preserve">                Протокол</w:t>
      </w:r>
      <w:r w:rsidRPr="00736EF0">
        <w:rPr>
          <w:rFonts w:ascii="Times New Roman" w:hAnsi="Times New Roman"/>
          <w:sz w:val="28"/>
          <w:szCs w:val="28"/>
          <w:lang w:val="ru-RU"/>
        </w:rPr>
        <w:t xml:space="preserve"> № </w:t>
      </w:r>
      <w:r>
        <w:rPr>
          <w:rFonts w:ascii="Times New Roman" w:hAnsi="Times New Roman"/>
          <w:sz w:val="28"/>
          <w:szCs w:val="28"/>
          <w:lang w:val="ru-RU"/>
        </w:rPr>
        <w:t xml:space="preserve">1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r w:rsidR="001D01DC">
        <w:rPr>
          <w:rFonts w:ascii="Times New Roman" w:hAnsi="Times New Roman"/>
          <w:sz w:val="28"/>
          <w:szCs w:val="28"/>
          <w:lang w:val="ru-RU"/>
        </w:rPr>
        <w:t>30.08.2024</w:t>
      </w:r>
      <w:r w:rsidRPr="00736EF0">
        <w:rPr>
          <w:rFonts w:ascii="Times New Roman" w:hAnsi="Times New Roman"/>
          <w:sz w:val="28"/>
          <w:szCs w:val="28"/>
          <w:lang w:val="ru-RU"/>
        </w:rPr>
        <w:t xml:space="preserve"> р.</w:t>
      </w:r>
    </w:p>
    <w:p w:rsidR="00EB7208" w:rsidRDefault="00EB7208" w:rsidP="00B64F3C">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B7208" w:rsidRDefault="00EB7208" w:rsidP="00EB7208">
      <w:pPr>
        <w:spacing w:after="0" w:line="240" w:lineRule="auto"/>
        <w:rPr>
          <w:rFonts w:ascii="Times New Roman" w:hAnsi="Times New Roman"/>
          <w:b/>
          <w:sz w:val="28"/>
          <w:szCs w:val="28"/>
        </w:rPr>
      </w:pPr>
    </w:p>
    <w:p w:rsidR="00044551" w:rsidRDefault="00044551"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B64F3C" w:rsidRDefault="00B64F3C"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881682" w:rsidRDefault="00881682"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95474B" w:rsidRDefault="0095474B" w:rsidP="00044551">
      <w:pPr>
        <w:spacing w:after="0" w:line="240" w:lineRule="auto"/>
        <w:jc w:val="right"/>
        <w:rPr>
          <w:rFonts w:ascii="Times New Roman" w:hAnsi="Times New Roman"/>
          <w:sz w:val="28"/>
          <w:szCs w:val="28"/>
        </w:rPr>
      </w:pPr>
    </w:p>
    <w:p w:rsidR="00B64F3C" w:rsidRPr="00245175" w:rsidRDefault="00EB7208" w:rsidP="00245175">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r w:rsidR="00245175">
        <w:rPr>
          <w:rFonts w:ascii="Times New Roman" w:hAnsi="Times New Roman"/>
          <w:sz w:val="28"/>
          <w:szCs w:val="28"/>
        </w:rPr>
        <w:t xml:space="preserve">           </w:t>
      </w:r>
    </w:p>
    <w:p w:rsidR="00375395" w:rsidRPr="004B227C" w:rsidRDefault="00A35FC9" w:rsidP="004B227C">
      <w:pPr>
        <w:spacing w:after="0" w:line="360" w:lineRule="auto"/>
        <w:ind w:left="426"/>
        <w:jc w:val="center"/>
        <w:rPr>
          <w:rFonts w:ascii="Times New Roman" w:hAnsi="Times New Roman"/>
          <w:sz w:val="28"/>
          <w:szCs w:val="28"/>
        </w:rPr>
      </w:pPr>
      <w:r>
        <w:rPr>
          <w:rFonts w:ascii="Times New Roman" w:hAnsi="Times New Roman"/>
          <w:b/>
          <w:bCs/>
          <w:sz w:val="28"/>
          <w:szCs w:val="28"/>
        </w:rPr>
        <w:t>І. ВСТУП</w:t>
      </w:r>
    </w:p>
    <w:p w:rsidR="00655C41" w:rsidRPr="00F4439A" w:rsidRDefault="00655C41" w:rsidP="000106E0">
      <w:pPr>
        <w:spacing w:after="0" w:line="240" w:lineRule="auto"/>
        <w:jc w:val="both"/>
        <w:rPr>
          <w:rFonts w:ascii="Times New Roman" w:hAnsi="Times New Roman"/>
          <w:bCs/>
          <w:sz w:val="24"/>
          <w:szCs w:val="24"/>
        </w:rPr>
      </w:pPr>
      <w:r>
        <w:rPr>
          <w:rFonts w:ascii="Times New Roman" w:hAnsi="Times New Roman"/>
          <w:bCs/>
          <w:sz w:val="28"/>
          <w:szCs w:val="28"/>
        </w:rPr>
        <w:t xml:space="preserve">         </w:t>
      </w:r>
      <w:proofErr w:type="spellStart"/>
      <w:r w:rsidR="00DF7EF0" w:rsidRPr="00F4439A">
        <w:rPr>
          <w:rFonts w:ascii="Times New Roman" w:hAnsi="Times New Roman"/>
          <w:bCs/>
          <w:sz w:val="24"/>
          <w:szCs w:val="24"/>
        </w:rPr>
        <w:t>Коропец</w:t>
      </w:r>
      <w:r w:rsidR="00D26B13" w:rsidRPr="00F4439A">
        <w:rPr>
          <w:rFonts w:ascii="Times New Roman" w:hAnsi="Times New Roman"/>
          <w:bCs/>
          <w:sz w:val="24"/>
          <w:szCs w:val="24"/>
        </w:rPr>
        <w:t>ький</w:t>
      </w:r>
      <w:proofErr w:type="spellEnd"/>
      <w:r w:rsidR="00D26B13" w:rsidRPr="00F4439A">
        <w:rPr>
          <w:rFonts w:ascii="Times New Roman" w:hAnsi="Times New Roman"/>
          <w:bCs/>
          <w:sz w:val="24"/>
          <w:szCs w:val="24"/>
        </w:rPr>
        <w:t xml:space="preserve"> ліцей</w:t>
      </w:r>
      <w:r w:rsidR="00DF7EF0" w:rsidRPr="00F4439A">
        <w:rPr>
          <w:rFonts w:ascii="Times New Roman" w:hAnsi="Times New Roman"/>
          <w:bCs/>
          <w:sz w:val="24"/>
          <w:szCs w:val="24"/>
        </w:rPr>
        <w:t xml:space="preserve"> імені Марка Каганця </w:t>
      </w:r>
      <w:proofErr w:type="spellStart"/>
      <w:r w:rsidR="00DF7EF0" w:rsidRPr="00F4439A">
        <w:rPr>
          <w:rFonts w:ascii="Times New Roman" w:hAnsi="Times New Roman"/>
          <w:bCs/>
          <w:sz w:val="24"/>
          <w:szCs w:val="24"/>
        </w:rPr>
        <w:t>Коропецької</w:t>
      </w:r>
      <w:proofErr w:type="spellEnd"/>
      <w:r w:rsidR="00DF7EF0" w:rsidRPr="00F4439A">
        <w:rPr>
          <w:rFonts w:ascii="Times New Roman" w:hAnsi="Times New Roman"/>
          <w:bCs/>
          <w:sz w:val="24"/>
          <w:szCs w:val="24"/>
        </w:rPr>
        <w:t xml:space="preserve"> селищної ради</w:t>
      </w:r>
      <w:r w:rsidRPr="00F4439A">
        <w:rPr>
          <w:rFonts w:ascii="Times New Roman" w:hAnsi="Times New Roman"/>
          <w:bCs/>
          <w:sz w:val="24"/>
          <w:szCs w:val="24"/>
        </w:rPr>
        <w:t xml:space="preserve"> </w:t>
      </w:r>
      <w:r w:rsidR="000106E0" w:rsidRPr="00F4439A">
        <w:rPr>
          <w:rFonts w:ascii="Times New Roman" w:hAnsi="Times New Roman"/>
          <w:bCs/>
          <w:sz w:val="24"/>
          <w:szCs w:val="24"/>
        </w:rPr>
        <w:t>створений</w:t>
      </w:r>
      <w:r w:rsidRPr="00F4439A">
        <w:rPr>
          <w:rFonts w:ascii="Times New Roman" w:hAnsi="Times New Roman"/>
          <w:bCs/>
          <w:sz w:val="24"/>
          <w:szCs w:val="24"/>
        </w:rPr>
        <w:t xml:space="preserve"> з метою забезпечення права громадян на здобуття повної загальної середньої освіти.</w:t>
      </w:r>
    </w:p>
    <w:p w:rsidR="003149F9" w:rsidRDefault="00655C41" w:rsidP="000106E0">
      <w:pPr>
        <w:spacing w:after="0" w:line="240" w:lineRule="auto"/>
        <w:jc w:val="both"/>
        <w:rPr>
          <w:rFonts w:ascii="Times New Roman" w:hAnsi="Times New Roman"/>
          <w:sz w:val="24"/>
          <w:szCs w:val="24"/>
        </w:rPr>
      </w:pPr>
      <w:r w:rsidRPr="00F4439A">
        <w:rPr>
          <w:rFonts w:ascii="Times New Roman" w:hAnsi="Times New Roman"/>
          <w:bCs/>
          <w:sz w:val="24"/>
          <w:szCs w:val="24"/>
        </w:rPr>
        <w:t xml:space="preserve">        </w:t>
      </w:r>
      <w:r w:rsidRPr="00F4439A">
        <w:rPr>
          <w:rFonts w:ascii="Times New Roman" w:hAnsi="Times New Roman"/>
          <w:sz w:val="24"/>
          <w:szCs w:val="24"/>
        </w:rPr>
        <w:t xml:space="preserve">Освітня програма </w:t>
      </w:r>
      <w:r w:rsidRPr="00F4439A">
        <w:rPr>
          <w:rFonts w:ascii="Times New Roman" w:hAnsi="Times New Roman"/>
          <w:i/>
          <w:sz w:val="24"/>
          <w:szCs w:val="24"/>
        </w:rPr>
        <w:t xml:space="preserve">початкової освіти </w:t>
      </w:r>
      <w:r w:rsidRPr="00F4439A">
        <w:rPr>
          <w:rFonts w:ascii="Times New Roman" w:hAnsi="Times New Roman"/>
          <w:sz w:val="24"/>
          <w:szCs w:val="24"/>
        </w:rPr>
        <w:t>(</w:t>
      </w:r>
      <w:r w:rsidRPr="00F4439A">
        <w:rPr>
          <w:rFonts w:ascii="Times New Roman" w:hAnsi="Times New Roman"/>
          <w:i/>
          <w:sz w:val="24"/>
          <w:szCs w:val="24"/>
        </w:rPr>
        <w:t>далі</w:t>
      </w:r>
      <w:r w:rsidRPr="00F4439A">
        <w:rPr>
          <w:rFonts w:ascii="Times New Roman" w:hAnsi="Times New Roman"/>
          <w:sz w:val="24"/>
          <w:szCs w:val="24"/>
        </w:rPr>
        <w:t xml:space="preserve"> освітня програма)</w:t>
      </w:r>
      <w:r w:rsidR="001D01DC">
        <w:rPr>
          <w:rFonts w:ascii="Times New Roman" w:hAnsi="Times New Roman"/>
          <w:sz w:val="24"/>
          <w:szCs w:val="24"/>
        </w:rPr>
        <w:t xml:space="preserve"> у 2024</w:t>
      </w:r>
      <w:r w:rsidR="0095474B" w:rsidRPr="00F4439A">
        <w:rPr>
          <w:rFonts w:ascii="Times New Roman" w:hAnsi="Times New Roman"/>
          <w:sz w:val="24"/>
          <w:szCs w:val="24"/>
        </w:rPr>
        <w:t>-2</w:t>
      </w:r>
      <w:r w:rsidR="001D01DC">
        <w:rPr>
          <w:rFonts w:ascii="Times New Roman" w:hAnsi="Times New Roman"/>
          <w:sz w:val="24"/>
          <w:szCs w:val="24"/>
        </w:rPr>
        <w:t>025</w:t>
      </w:r>
      <w:r w:rsidR="00A35FC9" w:rsidRPr="00F4439A">
        <w:rPr>
          <w:rFonts w:ascii="Times New Roman" w:hAnsi="Times New Roman"/>
          <w:sz w:val="24"/>
          <w:szCs w:val="24"/>
        </w:rPr>
        <w:t xml:space="preserve"> </w:t>
      </w:r>
      <w:proofErr w:type="spellStart"/>
      <w:r w:rsidR="00A35FC9" w:rsidRPr="00F4439A">
        <w:rPr>
          <w:rFonts w:ascii="Times New Roman" w:hAnsi="Times New Roman"/>
          <w:sz w:val="24"/>
          <w:szCs w:val="24"/>
        </w:rPr>
        <w:t>н.р</w:t>
      </w:r>
      <w:proofErr w:type="spellEnd"/>
      <w:r w:rsidR="00A35FC9" w:rsidRPr="00F4439A">
        <w:rPr>
          <w:rFonts w:ascii="Times New Roman" w:hAnsi="Times New Roman"/>
          <w:sz w:val="24"/>
          <w:szCs w:val="24"/>
        </w:rPr>
        <w:t>.</w:t>
      </w:r>
      <w:r w:rsidR="002416A3" w:rsidRPr="00F4439A">
        <w:rPr>
          <w:rFonts w:ascii="Times New Roman" w:hAnsi="Times New Roman"/>
          <w:sz w:val="24"/>
          <w:szCs w:val="24"/>
        </w:rPr>
        <w:t xml:space="preserve"> розроблена на виконання</w:t>
      </w:r>
      <w:r w:rsidR="003149F9" w:rsidRPr="00F4439A">
        <w:rPr>
          <w:rFonts w:ascii="Times New Roman" w:hAnsi="Times New Roman"/>
          <w:sz w:val="24"/>
          <w:szCs w:val="24"/>
        </w:rPr>
        <w:t>:</w:t>
      </w:r>
    </w:p>
    <w:p w:rsidR="001D01DC" w:rsidRPr="001D01DC" w:rsidRDefault="001D01DC" w:rsidP="001D01DC">
      <w:pPr>
        <w:pStyle w:val="af2"/>
        <w:widowControl/>
        <w:numPr>
          <w:ilvl w:val="0"/>
          <w:numId w:val="10"/>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Законів України «Про освіту», «Про повну загальну середню освіту»</w:t>
      </w:r>
      <w:r w:rsidRPr="001D01DC">
        <w:rPr>
          <w:sz w:val="24"/>
          <w:szCs w:val="24"/>
          <w:bdr w:val="none" w:sz="0" w:space="0" w:color="000000"/>
        </w:rPr>
        <w:t>;</w:t>
      </w:r>
    </w:p>
    <w:p w:rsidR="001D01DC" w:rsidRPr="001D01DC" w:rsidRDefault="001D01DC" w:rsidP="001D01DC">
      <w:pPr>
        <w:pStyle w:val="af2"/>
        <w:widowControl/>
        <w:numPr>
          <w:ilvl w:val="0"/>
          <w:numId w:val="10"/>
        </w:numPr>
        <w:pBdr>
          <w:top w:val="none" w:sz="0" w:space="0" w:color="000000"/>
          <w:left w:val="none" w:sz="0" w:space="0" w:color="000000"/>
          <w:bottom w:val="none" w:sz="0" w:space="0" w:color="000000"/>
          <w:right w:val="none" w:sz="0" w:space="0" w:color="000000"/>
        </w:pBdr>
        <w:tabs>
          <w:tab w:val="num" w:pos="360"/>
          <w:tab w:val="left" w:pos="709"/>
        </w:tabs>
        <w:suppressAutoHyphens/>
        <w:autoSpaceDE/>
        <w:autoSpaceDN/>
        <w:ind w:left="0" w:firstLine="567"/>
        <w:rPr>
          <w:color w:val="000000"/>
          <w:sz w:val="24"/>
          <w:szCs w:val="24"/>
        </w:rPr>
      </w:pPr>
      <w:r w:rsidRPr="001D01DC">
        <w:rPr>
          <w:color w:val="000000"/>
          <w:sz w:val="24"/>
          <w:szCs w:val="24"/>
        </w:rPr>
        <w:t>Указу Президента України від 16 березня 2022 року № 143 «Про загальнонаціональну хвилину мовчання за загиблими внаслідок збройної агресії Російської Федерації проти України»;</w:t>
      </w:r>
    </w:p>
    <w:p w:rsidR="001D01DC" w:rsidRPr="001D01DC" w:rsidRDefault="00E07F46" w:rsidP="001D01DC">
      <w:pPr>
        <w:pStyle w:val="af2"/>
        <w:widowControl/>
        <w:numPr>
          <w:ilvl w:val="0"/>
          <w:numId w:val="10"/>
        </w:numPr>
        <w:pBdr>
          <w:top w:val="none" w:sz="0" w:space="0" w:color="000000"/>
          <w:left w:val="none" w:sz="0" w:space="0" w:color="000000"/>
          <w:bottom w:val="none" w:sz="0" w:space="0" w:color="000000"/>
          <w:right w:val="none" w:sz="0" w:space="0" w:color="000000"/>
        </w:pBdr>
        <w:tabs>
          <w:tab w:val="num" w:pos="360"/>
          <w:tab w:val="left" w:pos="709"/>
        </w:tabs>
        <w:suppressAutoHyphens/>
        <w:autoSpaceDE/>
        <w:autoSpaceDN/>
        <w:ind w:left="0" w:firstLine="567"/>
        <w:rPr>
          <w:sz w:val="24"/>
          <w:szCs w:val="24"/>
        </w:rPr>
      </w:pPr>
      <w:hyperlink r:id="rId8" w:anchor="Text" w:history="1">
        <w:r w:rsidR="001D01DC" w:rsidRPr="001D01DC">
          <w:rPr>
            <w:rStyle w:val="a6"/>
            <w:color w:val="auto"/>
            <w:sz w:val="24"/>
            <w:szCs w:val="24"/>
            <w:u w:val="none"/>
            <w:lang w:eastAsia="zh-CN" w:bidi="hi-IN"/>
          </w:rPr>
          <w:t>постанови Кабінету Міністрів України від 23.07.2024 № 841 «Про початок навчального року під час воєнного стану в Україні»;</w:t>
        </w:r>
      </w:hyperlink>
    </w:p>
    <w:p w:rsidR="001D01DC" w:rsidRPr="001D01DC" w:rsidRDefault="001D01DC" w:rsidP="001D01DC">
      <w:pPr>
        <w:pStyle w:val="af2"/>
        <w:widowControl/>
        <w:numPr>
          <w:ilvl w:val="0"/>
          <w:numId w:val="11"/>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 xml:space="preserve">Санітарного регламенту для закладів загальної середньої освіти, затвердженого наказом Міністерства охорони здоров'я України від 25.09.2020 № 2205; </w:t>
      </w:r>
    </w:p>
    <w:p w:rsidR="001D01DC" w:rsidRPr="001D01DC" w:rsidRDefault="001D01DC" w:rsidP="001D01DC">
      <w:pPr>
        <w:pStyle w:val="af2"/>
        <w:widowControl/>
        <w:numPr>
          <w:ilvl w:val="0"/>
          <w:numId w:val="11"/>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14.12.2016 № 988-р;</w:t>
      </w:r>
    </w:p>
    <w:p w:rsidR="001D01DC" w:rsidRPr="001D01DC" w:rsidRDefault="001D01DC" w:rsidP="001D01DC">
      <w:pPr>
        <w:pStyle w:val="af2"/>
        <w:widowControl/>
        <w:numPr>
          <w:ilvl w:val="0"/>
          <w:numId w:val="12"/>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Державного стандарту початкової освіти, затвердженого постановою Кабінету Міністрів України від 21.02.2018 № 87;</w:t>
      </w:r>
    </w:p>
    <w:p w:rsidR="001D01DC" w:rsidRPr="001D01DC" w:rsidRDefault="001D01DC" w:rsidP="001D01DC">
      <w:pPr>
        <w:pStyle w:val="af2"/>
        <w:widowControl/>
        <w:numPr>
          <w:ilvl w:val="0"/>
          <w:numId w:val="13"/>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Державного стандарту базової середньої освіти, затвердженого постановою Кабінету Міністрів України від 30.09.2020 № 898;</w:t>
      </w:r>
    </w:p>
    <w:p w:rsidR="001D01DC" w:rsidRPr="001D01DC" w:rsidRDefault="001D01DC" w:rsidP="001D01DC">
      <w:pPr>
        <w:pStyle w:val="af2"/>
        <w:widowControl/>
        <w:numPr>
          <w:ilvl w:val="0"/>
          <w:numId w:val="14"/>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наказу Міністерства освіти і науки України від 08.10.2019 № 1272 «Про затвердження типових освітніх програм для 1-2 класів закладів загальної середньої освіти»;</w:t>
      </w:r>
    </w:p>
    <w:p w:rsidR="001D01DC" w:rsidRPr="001D01DC" w:rsidRDefault="001D01DC" w:rsidP="000106E0">
      <w:pPr>
        <w:pStyle w:val="af2"/>
        <w:widowControl/>
        <w:numPr>
          <w:ilvl w:val="0"/>
          <w:numId w:val="15"/>
        </w:numPr>
        <w:pBdr>
          <w:top w:val="none" w:sz="0" w:space="0" w:color="000000"/>
          <w:left w:val="none" w:sz="0" w:space="0" w:color="000000"/>
          <w:bottom w:val="none" w:sz="0" w:space="0" w:color="000000"/>
          <w:right w:val="none" w:sz="0" w:space="0" w:color="000000"/>
        </w:pBdr>
        <w:suppressAutoHyphens/>
        <w:autoSpaceDE/>
        <w:autoSpaceDN/>
        <w:ind w:left="0" w:firstLine="567"/>
        <w:rPr>
          <w:sz w:val="24"/>
          <w:szCs w:val="24"/>
        </w:rPr>
      </w:pPr>
      <w:r w:rsidRPr="001D01DC">
        <w:rPr>
          <w:sz w:val="24"/>
          <w:szCs w:val="24"/>
        </w:rPr>
        <w:t>наказу Міністерства освіти і науки України від 08.10.2019 № 1273 «Про затвердження типових освітніх програм для 3-4 класів закладів загальної середньої освіти»;</w:t>
      </w:r>
    </w:p>
    <w:p w:rsidR="00714C01" w:rsidRPr="001D01DC" w:rsidRDefault="00714C01" w:rsidP="001D01DC">
      <w:pPr>
        <w:pStyle w:val="a4"/>
        <w:numPr>
          <w:ilvl w:val="0"/>
          <w:numId w:val="17"/>
        </w:numPr>
        <w:spacing w:after="0" w:line="240" w:lineRule="auto"/>
        <w:jc w:val="both"/>
        <w:rPr>
          <w:rFonts w:ascii="Times New Roman" w:hAnsi="Times New Roman"/>
          <w:sz w:val="24"/>
          <w:szCs w:val="24"/>
        </w:rPr>
      </w:pPr>
      <w:r w:rsidRPr="001D01DC">
        <w:rPr>
          <w:rFonts w:ascii="Times New Roman" w:hAnsi="Times New Roman"/>
          <w:sz w:val="24"/>
          <w:szCs w:val="24"/>
        </w:rPr>
        <w:t>Державного стандарту початкової освіти (затвердженого  Постановою КМУ від 21 лютого 2018 року №87);</w:t>
      </w:r>
    </w:p>
    <w:p w:rsidR="00A35FC9" w:rsidRPr="001D01DC" w:rsidRDefault="00A35FC9" w:rsidP="001D01DC">
      <w:pPr>
        <w:pStyle w:val="a4"/>
        <w:numPr>
          <w:ilvl w:val="0"/>
          <w:numId w:val="17"/>
        </w:numPr>
        <w:spacing w:after="0" w:line="240" w:lineRule="auto"/>
        <w:jc w:val="both"/>
        <w:rPr>
          <w:rFonts w:ascii="Times New Roman" w:hAnsi="Times New Roman"/>
          <w:sz w:val="24"/>
          <w:szCs w:val="24"/>
        </w:rPr>
      </w:pPr>
      <w:r w:rsidRPr="001D01DC">
        <w:rPr>
          <w:rFonts w:ascii="Times New Roman" w:hAnsi="Times New Roman"/>
          <w:sz w:val="24"/>
          <w:szCs w:val="24"/>
        </w:rPr>
        <w:t xml:space="preserve">Типових освітніх програм для закладів загальної середньої освіти – на рівні початкової освіти: </w:t>
      </w:r>
    </w:p>
    <w:p w:rsidR="00A35FC9" w:rsidRPr="00F4439A" w:rsidRDefault="00A35FC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Типової освітньої програми для учнів 1-2 класів закладів загальної середньої освіти, розробленої під керівництвом О. Я. Савченко (затвердженої наказом Міністерства освіти і науки України від 12.08.2022 № 743),</w:t>
      </w:r>
    </w:p>
    <w:p w:rsidR="00A35FC9" w:rsidRPr="00F4439A" w:rsidRDefault="00A35FC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Типової освітньої програми для учнів 3-4 класів закладів загальної середньої освіти, розробленої під керівництвом О. Я. Савченко (затвердженої наказом Міністерства освіти і науки</w:t>
      </w:r>
      <w:r w:rsidRPr="00F4439A">
        <w:rPr>
          <w:sz w:val="24"/>
          <w:szCs w:val="24"/>
        </w:rPr>
        <w:t xml:space="preserve"> </w:t>
      </w:r>
      <w:r w:rsidRPr="00F4439A">
        <w:rPr>
          <w:rFonts w:ascii="Times New Roman" w:hAnsi="Times New Roman"/>
          <w:sz w:val="24"/>
          <w:szCs w:val="24"/>
        </w:rPr>
        <w:t xml:space="preserve">України від 12.08.2022 № 743). </w:t>
      </w:r>
    </w:p>
    <w:p w:rsidR="00375395" w:rsidRPr="00F4439A" w:rsidRDefault="003149F9" w:rsidP="000106E0">
      <w:pPr>
        <w:spacing w:after="0" w:line="240" w:lineRule="auto"/>
        <w:ind w:firstLine="567"/>
        <w:jc w:val="both"/>
        <w:rPr>
          <w:rFonts w:ascii="Times New Roman" w:hAnsi="Times New Roman"/>
          <w:sz w:val="24"/>
          <w:szCs w:val="24"/>
        </w:rPr>
      </w:pPr>
      <w:r w:rsidRPr="00F4439A">
        <w:rPr>
          <w:rFonts w:ascii="Times New Roman" w:hAnsi="Times New Roman"/>
          <w:sz w:val="24"/>
          <w:szCs w:val="24"/>
        </w:rPr>
        <w:t>Освітня програма</w:t>
      </w:r>
      <w:r w:rsidRPr="00F4439A">
        <w:rPr>
          <w:rFonts w:ascii="Times New Roman" w:hAnsi="Times New Roman"/>
          <w:i/>
          <w:sz w:val="24"/>
          <w:szCs w:val="24"/>
        </w:rPr>
        <w:t xml:space="preserve"> </w:t>
      </w:r>
      <w:r w:rsidR="00375395" w:rsidRPr="00F4439A">
        <w:rPr>
          <w:rFonts w:ascii="Times New Roman" w:hAnsi="Times New Roman"/>
          <w:sz w:val="24"/>
          <w:szCs w:val="24"/>
        </w:rPr>
        <w:t xml:space="preserve"> окреслює рекомендовані підходи до план</w:t>
      </w:r>
      <w:r w:rsidRPr="00F4439A">
        <w:rPr>
          <w:rFonts w:ascii="Times New Roman" w:hAnsi="Times New Roman"/>
          <w:sz w:val="24"/>
          <w:szCs w:val="24"/>
        </w:rPr>
        <w:t xml:space="preserve">ування й організації </w:t>
      </w:r>
      <w:r w:rsidR="00375395" w:rsidRPr="00F4439A">
        <w:rPr>
          <w:rFonts w:ascii="Times New Roman" w:hAnsi="Times New Roman"/>
          <w:sz w:val="24"/>
          <w:szCs w:val="24"/>
        </w:rPr>
        <w:t>початкової освіти</w:t>
      </w:r>
      <w:r w:rsidRPr="00F4439A">
        <w:rPr>
          <w:rFonts w:ascii="Times New Roman" w:hAnsi="Times New Roman"/>
          <w:sz w:val="24"/>
          <w:szCs w:val="24"/>
        </w:rPr>
        <w:t>,</w:t>
      </w:r>
      <w:r w:rsidR="00375395" w:rsidRPr="00F4439A">
        <w:rPr>
          <w:rFonts w:ascii="Times New Roman" w:hAnsi="Times New Roman"/>
          <w:sz w:val="24"/>
          <w:szCs w:val="24"/>
        </w:rPr>
        <w:t xml:space="preserve"> єдиного комплексу освітніх компонентів для досягнення учнями </w:t>
      </w:r>
      <w:r w:rsidR="00375395" w:rsidRPr="00F4439A">
        <w:rPr>
          <w:rFonts w:ascii="Times New Roman" w:hAnsi="Times New Roman"/>
          <w:i/>
          <w:sz w:val="24"/>
          <w:szCs w:val="24"/>
        </w:rPr>
        <w:t>обов’язкових результатів навчання</w:t>
      </w:r>
      <w:r w:rsidR="00375395" w:rsidRPr="00F4439A">
        <w:rPr>
          <w:rFonts w:ascii="Times New Roman" w:hAnsi="Times New Roman"/>
          <w:sz w:val="24"/>
          <w:szCs w:val="24"/>
        </w:rPr>
        <w:t xml:space="preserve">, визначених Державним стандартом початкової освіти. </w:t>
      </w:r>
    </w:p>
    <w:p w:rsidR="000106E0" w:rsidRPr="006C31E8" w:rsidRDefault="00375395" w:rsidP="000106E0">
      <w:pPr>
        <w:spacing w:after="0" w:line="240" w:lineRule="auto"/>
        <w:jc w:val="center"/>
        <w:rPr>
          <w:rFonts w:ascii="Times New Roman" w:hAnsi="Times New Roman"/>
          <w:sz w:val="28"/>
          <w:szCs w:val="28"/>
        </w:rPr>
      </w:pPr>
      <w:r>
        <w:rPr>
          <w:rFonts w:ascii="Times New Roman" w:hAnsi="Times New Roman"/>
          <w:b/>
          <w:caps/>
          <w:sz w:val="28"/>
          <w:szCs w:val="28"/>
          <w:lang w:val="ru-RU"/>
        </w:rPr>
        <w:t>ІІ.</w:t>
      </w:r>
      <w:r w:rsidR="000106E0" w:rsidRPr="000106E0">
        <w:rPr>
          <w:rFonts w:ascii="Times New Roman" w:hAnsi="Times New Roman"/>
          <w:b/>
          <w:bCs/>
          <w:sz w:val="28"/>
          <w:szCs w:val="28"/>
        </w:rPr>
        <w:t xml:space="preserve"> </w:t>
      </w:r>
      <w:r w:rsidR="000106E0" w:rsidRPr="006C31E8">
        <w:rPr>
          <w:rFonts w:ascii="Times New Roman" w:hAnsi="Times New Roman"/>
          <w:b/>
          <w:bCs/>
          <w:sz w:val="28"/>
          <w:szCs w:val="28"/>
        </w:rPr>
        <w:t>Загальний обсяг навчального навантаження</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Загальний</w:t>
      </w:r>
      <w:r w:rsidR="00D26B13" w:rsidRPr="00F4439A">
        <w:rPr>
          <w:rFonts w:ascii="Times New Roman" w:hAnsi="Times New Roman"/>
          <w:sz w:val="24"/>
          <w:szCs w:val="24"/>
        </w:rPr>
        <w:t xml:space="preserve"> обсяг годин для 1-4 класів 3500</w:t>
      </w:r>
      <w:r w:rsidRPr="00F4439A">
        <w:rPr>
          <w:rFonts w:ascii="Times New Roman" w:hAnsi="Times New Roman"/>
          <w:sz w:val="24"/>
          <w:szCs w:val="24"/>
        </w:rPr>
        <w:t xml:space="preserve">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1 класу - 805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2 класу – 875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для 3 класу – 910 годин/навчальний рік, </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для 4 класу – 910 годин/навчальний рік.</w:t>
      </w:r>
    </w:p>
    <w:p w:rsidR="000106E0" w:rsidRPr="00F4439A" w:rsidRDefault="000106E0"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Детальний розподіл навчального навантаження на тиждень окреслено у </w:t>
      </w:r>
      <w:r w:rsidR="00714C01" w:rsidRPr="00F4439A">
        <w:rPr>
          <w:rFonts w:ascii="Times New Roman" w:hAnsi="Times New Roman"/>
          <w:sz w:val="24"/>
          <w:szCs w:val="24"/>
        </w:rPr>
        <w:t xml:space="preserve">навчальних планах </w:t>
      </w:r>
      <w:r w:rsidR="009A5EE9" w:rsidRPr="00F4439A">
        <w:rPr>
          <w:rFonts w:ascii="Times New Roman" w:hAnsi="Times New Roman"/>
          <w:sz w:val="24"/>
          <w:szCs w:val="24"/>
        </w:rPr>
        <w:t xml:space="preserve"> </w:t>
      </w:r>
      <w:r w:rsidR="008359BD" w:rsidRPr="00F4439A">
        <w:rPr>
          <w:rFonts w:ascii="Times New Roman" w:hAnsi="Times New Roman"/>
          <w:sz w:val="24"/>
          <w:szCs w:val="24"/>
        </w:rPr>
        <w:t xml:space="preserve"> /Додатки 1-4</w:t>
      </w:r>
      <w:r w:rsidRPr="00F4439A">
        <w:rPr>
          <w:rFonts w:ascii="Times New Roman" w:hAnsi="Times New Roman"/>
          <w:sz w:val="24"/>
          <w:szCs w:val="24"/>
        </w:rPr>
        <w:t>/.</w:t>
      </w:r>
    </w:p>
    <w:p w:rsidR="000106E0" w:rsidRPr="00F4439A" w:rsidRDefault="000106E0" w:rsidP="000106E0">
      <w:pPr>
        <w:pStyle w:val="rvps2"/>
        <w:shd w:val="clear" w:color="auto" w:fill="FFFFFF"/>
        <w:spacing w:before="0" w:beforeAutospacing="0" w:after="0" w:afterAutospacing="0"/>
        <w:ind w:firstLine="450"/>
        <w:jc w:val="both"/>
        <w:textAlignment w:val="baseline"/>
      </w:pPr>
      <w:r w:rsidRPr="00F4439A">
        <w:rPr>
          <w:rFonts w:eastAsia="Calibri"/>
        </w:rPr>
        <w:t>Навчальні плани початкової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w:t>
      </w:r>
    </w:p>
    <w:p w:rsidR="000106E0" w:rsidRPr="00F4439A" w:rsidRDefault="000106E0" w:rsidP="000106E0">
      <w:pPr>
        <w:spacing w:after="0" w:line="240" w:lineRule="auto"/>
        <w:jc w:val="both"/>
        <w:rPr>
          <w:rFonts w:ascii="Times New Roman" w:hAnsi="Times New Roman"/>
          <w:sz w:val="24"/>
          <w:szCs w:val="24"/>
        </w:rPr>
      </w:pPr>
      <w:proofErr w:type="spellStart"/>
      <w:r w:rsidRPr="00F4439A">
        <w:rPr>
          <w:rFonts w:ascii="Times New Roman" w:hAnsi="Times New Roman"/>
          <w:b/>
          <w:sz w:val="24"/>
          <w:szCs w:val="24"/>
          <w:lang w:val="ru-RU"/>
        </w:rPr>
        <w:lastRenderedPageBreak/>
        <w:t>Перелік</w:t>
      </w:r>
      <w:proofErr w:type="spellEnd"/>
      <w:r w:rsidRPr="00F4439A">
        <w:rPr>
          <w:rFonts w:ascii="Times New Roman" w:hAnsi="Times New Roman"/>
          <w:b/>
          <w:sz w:val="24"/>
          <w:szCs w:val="24"/>
          <w:lang w:val="ru-RU"/>
        </w:rPr>
        <w:t xml:space="preserve"> </w:t>
      </w:r>
      <w:proofErr w:type="spellStart"/>
      <w:r w:rsidRPr="00F4439A">
        <w:rPr>
          <w:rFonts w:ascii="Times New Roman" w:hAnsi="Times New Roman"/>
          <w:b/>
          <w:sz w:val="24"/>
          <w:szCs w:val="24"/>
          <w:lang w:val="ru-RU"/>
        </w:rPr>
        <w:t>освітніх</w:t>
      </w:r>
      <w:proofErr w:type="spellEnd"/>
      <w:r w:rsidRPr="00F4439A">
        <w:rPr>
          <w:rFonts w:ascii="Times New Roman" w:hAnsi="Times New Roman"/>
          <w:b/>
          <w:sz w:val="24"/>
          <w:szCs w:val="24"/>
          <w:lang w:val="ru-RU"/>
        </w:rPr>
        <w:t xml:space="preserve"> </w:t>
      </w:r>
      <w:proofErr w:type="spellStart"/>
      <w:r w:rsidRPr="00F4439A">
        <w:rPr>
          <w:rFonts w:ascii="Times New Roman" w:hAnsi="Times New Roman"/>
          <w:b/>
          <w:sz w:val="24"/>
          <w:szCs w:val="24"/>
          <w:lang w:val="ru-RU"/>
        </w:rPr>
        <w:t>галузей</w:t>
      </w:r>
      <w:proofErr w:type="spellEnd"/>
      <w:r w:rsidRPr="00F4439A">
        <w:rPr>
          <w:rFonts w:ascii="Times New Roman" w:hAnsi="Times New Roman"/>
          <w:b/>
          <w:sz w:val="24"/>
          <w:szCs w:val="24"/>
        </w:rPr>
        <w:t xml:space="preserve"> для 1-4 класів:</w:t>
      </w:r>
    </w:p>
    <w:tbl>
      <w:tblPr>
        <w:tblW w:w="0" w:type="auto"/>
        <w:tblInd w:w="250" w:type="dxa"/>
        <w:tblLook w:val="04A0" w:firstRow="1" w:lastRow="0" w:firstColumn="1" w:lastColumn="0" w:noHBand="0" w:noVBand="1"/>
      </w:tblPr>
      <w:tblGrid>
        <w:gridCol w:w="7938"/>
      </w:tblGrid>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 xml:space="preserve">Мовно-літературна </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 xml:space="preserve">Математична </w:t>
            </w:r>
          </w:p>
        </w:tc>
      </w:tr>
      <w:tr w:rsidR="000106E0" w:rsidRPr="00F4439A" w:rsidTr="00EF1DAA">
        <w:tc>
          <w:tcPr>
            <w:tcW w:w="7938" w:type="dxa"/>
            <w:shd w:val="clear" w:color="auto" w:fill="auto"/>
          </w:tcPr>
          <w:p w:rsidR="000106E0" w:rsidRPr="00F4439A" w:rsidRDefault="006E218B" w:rsidP="009A5EE9">
            <w:pPr>
              <w:spacing w:after="0" w:line="240" w:lineRule="auto"/>
              <w:jc w:val="both"/>
              <w:rPr>
                <w:rFonts w:ascii="Times New Roman" w:hAnsi="Times New Roman"/>
                <w:sz w:val="24"/>
                <w:szCs w:val="24"/>
              </w:rPr>
            </w:pPr>
            <w:r w:rsidRPr="00F4439A">
              <w:rPr>
                <w:rFonts w:ascii="Times New Roman" w:hAnsi="Times New Roman"/>
                <w:sz w:val="24"/>
                <w:szCs w:val="24"/>
              </w:rPr>
              <w:t>Природнича,</w:t>
            </w:r>
          </w:p>
          <w:p w:rsidR="006E218B" w:rsidRPr="00F4439A" w:rsidRDefault="006E218B" w:rsidP="009A5EE9">
            <w:pPr>
              <w:spacing w:after="0" w:line="240" w:lineRule="auto"/>
              <w:jc w:val="both"/>
              <w:rPr>
                <w:rFonts w:ascii="Times New Roman" w:hAnsi="Times New Roman"/>
                <w:sz w:val="24"/>
                <w:szCs w:val="24"/>
              </w:rPr>
            </w:pPr>
            <w:r w:rsidRPr="00F4439A">
              <w:rPr>
                <w:rFonts w:ascii="Times New Roman" w:hAnsi="Times New Roman"/>
                <w:sz w:val="24"/>
                <w:szCs w:val="24"/>
              </w:rPr>
              <w:t>громадянська та історична,</w:t>
            </w:r>
          </w:p>
          <w:p w:rsidR="006E218B" w:rsidRPr="00F4439A" w:rsidRDefault="006E218B"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соціальна та здоров’язбережувальна</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 xml:space="preserve">Технологічна </w:t>
            </w:r>
          </w:p>
        </w:tc>
      </w:tr>
      <w:tr w:rsidR="000106E0" w:rsidRPr="00F4439A" w:rsidTr="00EF1DAA">
        <w:tc>
          <w:tcPr>
            <w:tcW w:w="7938" w:type="dxa"/>
            <w:shd w:val="clear" w:color="auto" w:fill="auto"/>
          </w:tcPr>
          <w:p w:rsidR="000106E0" w:rsidRPr="00F4439A" w:rsidRDefault="009A5EE9" w:rsidP="009A5EE9">
            <w:pPr>
              <w:spacing w:after="0" w:line="240" w:lineRule="auto"/>
              <w:jc w:val="both"/>
              <w:rPr>
                <w:rFonts w:ascii="Times New Roman" w:hAnsi="Times New Roman"/>
                <w:sz w:val="24"/>
                <w:szCs w:val="24"/>
              </w:rPr>
            </w:pPr>
            <w:proofErr w:type="spellStart"/>
            <w:r w:rsidRPr="00F4439A">
              <w:rPr>
                <w:rFonts w:ascii="Times New Roman" w:hAnsi="Times New Roman"/>
                <w:sz w:val="24"/>
                <w:szCs w:val="24"/>
              </w:rPr>
              <w:t>Інформатична</w:t>
            </w:r>
            <w:proofErr w:type="spellEnd"/>
          </w:p>
          <w:p w:rsidR="009A5EE9" w:rsidRPr="00F4439A" w:rsidRDefault="009A5EE9" w:rsidP="009A5EE9">
            <w:pPr>
              <w:spacing w:after="0" w:line="240" w:lineRule="auto"/>
              <w:jc w:val="both"/>
              <w:rPr>
                <w:rFonts w:ascii="Times New Roman" w:hAnsi="Times New Roman"/>
                <w:sz w:val="24"/>
                <w:szCs w:val="24"/>
              </w:rPr>
            </w:pPr>
            <w:r w:rsidRPr="00F4439A">
              <w:rPr>
                <w:rFonts w:ascii="Times New Roman" w:hAnsi="Times New Roman"/>
                <w:sz w:val="24"/>
                <w:szCs w:val="24"/>
              </w:rPr>
              <w:t>Мистецька</w:t>
            </w:r>
          </w:p>
          <w:p w:rsidR="009A5EE9" w:rsidRPr="00F4439A" w:rsidRDefault="009A5EE9" w:rsidP="009A5EE9">
            <w:pPr>
              <w:spacing w:after="0" w:line="240" w:lineRule="auto"/>
              <w:jc w:val="both"/>
              <w:rPr>
                <w:rFonts w:ascii="Times New Roman" w:eastAsia="Times New Roman" w:hAnsi="Times New Roman"/>
                <w:sz w:val="24"/>
                <w:szCs w:val="24"/>
              </w:rPr>
            </w:pPr>
            <w:r w:rsidRPr="00F4439A">
              <w:rPr>
                <w:rFonts w:ascii="Times New Roman" w:hAnsi="Times New Roman"/>
                <w:sz w:val="24"/>
                <w:szCs w:val="24"/>
              </w:rPr>
              <w:t>Фізкультурна</w:t>
            </w:r>
          </w:p>
        </w:tc>
      </w:tr>
    </w:tbl>
    <w:p w:rsidR="00714C01" w:rsidRPr="00F4439A" w:rsidRDefault="000106E0" w:rsidP="005608CE">
      <w:pPr>
        <w:pStyle w:val="af2"/>
        <w:widowControl/>
        <w:ind w:left="0" w:firstLine="708"/>
        <w:rPr>
          <w:sz w:val="24"/>
          <w:szCs w:val="24"/>
        </w:rPr>
      </w:pPr>
      <w:r w:rsidRPr="00F4439A">
        <w:rPr>
          <w:b/>
          <w:i/>
          <w:sz w:val="24"/>
          <w:szCs w:val="24"/>
        </w:rPr>
        <w:t xml:space="preserve"> </w:t>
      </w:r>
      <w:r w:rsidR="005608CE" w:rsidRPr="005608CE">
        <w:rPr>
          <w:rStyle w:val="af0"/>
          <w:b w:val="0"/>
          <w:sz w:val="24"/>
          <w:szCs w:val="24"/>
        </w:rPr>
        <w:t>Мовно-літературну галузь</w:t>
      </w:r>
      <w:r w:rsidR="005608CE" w:rsidRPr="005608CE">
        <w:rPr>
          <w:rStyle w:val="af0"/>
          <w:sz w:val="24"/>
          <w:szCs w:val="24"/>
        </w:rPr>
        <w:t xml:space="preserve"> </w:t>
      </w:r>
      <w:r w:rsidR="005608CE" w:rsidRPr="005608CE">
        <w:rPr>
          <w:sz w:val="24"/>
          <w:szCs w:val="24"/>
        </w:rPr>
        <w:t>структуровано</w:t>
      </w:r>
      <w:r w:rsidR="005608CE">
        <w:rPr>
          <w:sz w:val="24"/>
          <w:szCs w:val="24"/>
        </w:rPr>
        <w:t>:</w:t>
      </w:r>
      <w:r w:rsidR="005608CE" w:rsidRPr="005608CE">
        <w:rPr>
          <w:sz w:val="24"/>
          <w:szCs w:val="24"/>
        </w:rPr>
        <w:t>1 клас – інтегрований курс «Навчання грамоти»;</w:t>
      </w:r>
      <w:r w:rsidR="005608CE">
        <w:rPr>
          <w:sz w:val="24"/>
          <w:szCs w:val="24"/>
        </w:rPr>
        <w:t xml:space="preserve"> </w:t>
      </w:r>
      <w:r w:rsidR="005608CE" w:rsidRPr="005608CE">
        <w:rPr>
          <w:sz w:val="24"/>
          <w:szCs w:val="24"/>
        </w:rPr>
        <w:t>2 клас – навчальні предме</w:t>
      </w:r>
      <w:r w:rsidR="005608CE">
        <w:rPr>
          <w:sz w:val="24"/>
          <w:szCs w:val="24"/>
        </w:rPr>
        <w:t>ти «Українська мова», «Читання»; 3-4 класи -  навчальні предмети</w:t>
      </w:r>
      <w:r w:rsidR="005608CE" w:rsidRPr="005608CE">
        <w:rPr>
          <w:sz w:val="24"/>
          <w:szCs w:val="24"/>
        </w:rPr>
        <w:t xml:space="preserve"> «Українська мова», «Л</w:t>
      </w:r>
      <w:r w:rsidR="005608CE">
        <w:rPr>
          <w:sz w:val="24"/>
          <w:szCs w:val="24"/>
        </w:rPr>
        <w:t>ітературне читання»</w:t>
      </w:r>
      <w:r w:rsidR="005608CE" w:rsidRPr="005608CE">
        <w:rPr>
          <w:sz w:val="24"/>
          <w:szCs w:val="24"/>
        </w:rPr>
        <w:t>.</w:t>
      </w:r>
      <w:r w:rsidRPr="005608CE">
        <w:rPr>
          <w:b/>
          <w:sz w:val="24"/>
          <w:szCs w:val="24"/>
        </w:rPr>
        <w:t xml:space="preserve"> </w:t>
      </w:r>
      <w:r w:rsidR="00A0404C" w:rsidRPr="00F4439A">
        <w:rPr>
          <w:sz w:val="24"/>
          <w:szCs w:val="24"/>
          <w:lang w:eastAsia="uk-UA"/>
        </w:rPr>
        <w:t>Освітня галузь "Технологічна</w:t>
      </w:r>
      <w:r w:rsidR="00714C01" w:rsidRPr="00F4439A">
        <w:rPr>
          <w:sz w:val="24"/>
          <w:szCs w:val="24"/>
          <w:lang w:eastAsia="uk-UA"/>
        </w:rPr>
        <w:t>" реалізується через о</w:t>
      </w:r>
      <w:r w:rsidR="00A0404C" w:rsidRPr="00F4439A">
        <w:rPr>
          <w:sz w:val="24"/>
          <w:szCs w:val="24"/>
          <w:lang w:eastAsia="uk-UA"/>
        </w:rPr>
        <w:t>кремі предмети "Дизайн і технології</w:t>
      </w:r>
      <w:r w:rsidR="00714C01" w:rsidRPr="00F4439A">
        <w:rPr>
          <w:sz w:val="24"/>
          <w:szCs w:val="24"/>
          <w:lang w:eastAsia="uk-UA"/>
        </w:rPr>
        <w:t>" та "Інформатика".</w:t>
      </w:r>
    </w:p>
    <w:p w:rsidR="00714C01" w:rsidRPr="00F4439A" w:rsidRDefault="00A0404C" w:rsidP="0095474B">
      <w:pPr>
        <w:spacing w:after="0" w:line="240" w:lineRule="auto"/>
        <w:ind w:firstLine="709"/>
        <w:jc w:val="both"/>
        <w:rPr>
          <w:rFonts w:ascii="Times New Roman" w:hAnsi="Times New Roman"/>
          <w:sz w:val="24"/>
          <w:szCs w:val="24"/>
          <w:lang w:eastAsia="uk-UA"/>
        </w:rPr>
      </w:pPr>
      <w:r w:rsidRPr="00F4439A">
        <w:rPr>
          <w:rFonts w:ascii="Times New Roman" w:hAnsi="Times New Roman"/>
          <w:sz w:val="24"/>
          <w:szCs w:val="24"/>
          <w:lang w:eastAsia="uk-UA"/>
        </w:rPr>
        <w:t>Освітня галузь "Мистецька</w:t>
      </w:r>
      <w:r w:rsidR="00714C01" w:rsidRPr="00F4439A">
        <w:rPr>
          <w:rFonts w:ascii="Times New Roman" w:hAnsi="Times New Roman"/>
          <w:sz w:val="24"/>
          <w:szCs w:val="24"/>
          <w:lang w:eastAsia="uk-UA"/>
        </w:rPr>
        <w:t>" реалізується через окремі предмети "Музичне мистецтво" та «Образотворче мистецтво».</w:t>
      </w:r>
    </w:p>
    <w:p w:rsidR="00C065AB" w:rsidRDefault="006E218B" w:rsidP="006E218B">
      <w:pPr>
        <w:spacing w:after="0" w:line="240" w:lineRule="auto"/>
        <w:jc w:val="both"/>
        <w:rPr>
          <w:rFonts w:ascii="Times New Roman" w:hAnsi="Times New Roman"/>
          <w:bCs/>
          <w:lang w:eastAsia="uk-UA"/>
        </w:rPr>
      </w:pPr>
      <w:r w:rsidRPr="00F4439A">
        <w:rPr>
          <w:rFonts w:ascii="Times New Roman" w:hAnsi="Times New Roman"/>
          <w:sz w:val="24"/>
          <w:szCs w:val="24"/>
          <w:lang w:eastAsia="uk-UA"/>
        </w:rPr>
        <w:t xml:space="preserve">Освітні галузі «Природнича, </w:t>
      </w:r>
      <w:r w:rsidRPr="00F4439A">
        <w:rPr>
          <w:rFonts w:ascii="Times New Roman" w:hAnsi="Times New Roman"/>
          <w:sz w:val="24"/>
          <w:szCs w:val="24"/>
        </w:rPr>
        <w:t>громадянська та історична, соціальна та здоров’язбережувальна» реалі</w:t>
      </w:r>
      <w:r w:rsidR="004B000C">
        <w:rPr>
          <w:rFonts w:ascii="Times New Roman" w:hAnsi="Times New Roman"/>
          <w:sz w:val="24"/>
          <w:szCs w:val="24"/>
        </w:rPr>
        <w:t>зуються через інтегрований курс «</w:t>
      </w:r>
      <w:r w:rsidRPr="00F4439A">
        <w:rPr>
          <w:rFonts w:ascii="Times New Roman" w:hAnsi="Times New Roman"/>
          <w:sz w:val="24"/>
          <w:szCs w:val="24"/>
        </w:rPr>
        <w:t>Я досліджую світ».</w:t>
      </w:r>
      <w:r w:rsidR="00F4439A" w:rsidRPr="00F4439A">
        <w:rPr>
          <w:rFonts w:ascii="Times New Roman" w:hAnsi="Times New Roman"/>
          <w:bCs/>
          <w:lang w:eastAsia="uk-UA"/>
        </w:rPr>
        <w:t xml:space="preserve"> </w:t>
      </w:r>
    </w:p>
    <w:p w:rsidR="000106E0" w:rsidRPr="005608CE" w:rsidRDefault="00F4439A" w:rsidP="00C065AB">
      <w:pPr>
        <w:spacing w:after="0" w:line="240" w:lineRule="auto"/>
        <w:jc w:val="both"/>
        <w:rPr>
          <w:rFonts w:ascii="Times New Roman" w:hAnsi="Times New Roman"/>
          <w:sz w:val="24"/>
          <w:szCs w:val="24"/>
        </w:rPr>
      </w:pPr>
      <w:r w:rsidRPr="005608CE">
        <w:rPr>
          <w:rFonts w:ascii="Times New Roman" w:hAnsi="Times New Roman"/>
          <w:bCs/>
          <w:sz w:val="24"/>
          <w:szCs w:val="24"/>
          <w:lang w:eastAsia="uk-UA"/>
        </w:rPr>
        <w:t>З метою реалізації завдання, визначеного у Концепції Нової української школи: формування духовної високоморальної особистості, майбутнього громадянина України на засадах християнських цінностей, розуміння важливості любові, віри, вірності у сучасному житті, із варіативної складової навчального плану  запроваджено</w:t>
      </w:r>
      <w:r w:rsidRPr="005608CE">
        <w:rPr>
          <w:rFonts w:ascii="Times New Roman" w:hAnsi="Times New Roman"/>
          <w:sz w:val="24"/>
          <w:szCs w:val="24"/>
        </w:rPr>
        <w:t xml:space="preserve"> курс за вибором  « Основи християнської  етики»</w:t>
      </w:r>
      <w:r w:rsidR="000106E0" w:rsidRPr="005608CE">
        <w:rPr>
          <w:rFonts w:ascii="Times New Roman" w:hAnsi="Times New Roman"/>
          <w:color w:val="FF0000"/>
          <w:sz w:val="24"/>
          <w:szCs w:val="24"/>
        </w:rPr>
        <w:t xml:space="preserve">  </w:t>
      </w:r>
      <w:r w:rsidR="000106E0" w:rsidRPr="005608CE">
        <w:rPr>
          <w:rFonts w:ascii="Times New Roman" w:hAnsi="Times New Roman"/>
          <w:sz w:val="24"/>
          <w:szCs w:val="24"/>
        </w:rPr>
        <w:t>у 1-4 класах – 1 година на тиждень.</w:t>
      </w:r>
    </w:p>
    <w:p w:rsidR="00375395" w:rsidRPr="00F4439A" w:rsidRDefault="000106E0" w:rsidP="000106E0">
      <w:pPr>
        <w:shd w:val="clear" w:color="auto" w:fill="FFFFFF"/>
        <w:spacing w:after="0" w:line="240" w:lineRule="auto"/>
        <w:jc w:val="both"/>
        <w:rPr>
          <w:rFonts w:ascii="Times New Roman" w:hAnsi="Times New Roman"/>
          <w:sz w:val="24"/>
          <w:szCs w:val="24"/>
        </w:rPr>
      </w:pPr>
      <w:r>
        <w:rPr>
          <w:rFonts w:ascii="Times New Roman" w:hAnsi="Times New Roman"/>
          <w:sz w:val="28"/>
          <w:szCs w:val="28"/>
        </w:rPr>
        <w:t xml:space="preserve">           </w:t>
      </w:r>
      <w:r w:rsidRPr="00F4439A">
        <w:rPr>
          <w:rFonts w:ascii="Times New Roman" w:hAnsi="Times New Roman"/>
          <w:sz w:val="24"/>
          <w:szCs w:val="24"/>
        </w:rPr>
        <w:t>Збереження здоров’я дітей на</w:t>
      </w:r>
      <w:r w:rsidR="0049254D" w:rsidRPr="00F4439A">
        <w:rPr>
          <w:rFonts w:ascii="Times New Roman" w:hAnsi="Times New Roman"/>
          <w:sz w:val="24"/>
          <w:szCs w:val="24"/>
        </w:rPr>
        <w:t>лежить до головних завдань ліцею</w:t>
      </w:r>
      <w:r w:rsidRPr="00F4439A">
        <w:rPr>
          <w:rFonts w:ascii="Times New Roman" w:hAnsi="Times New Roman"/>
          <w:sz w:val="24"/>
          <w:szCs w:val="24"/>
        </w:rPr>
        <w:t>. Тому формування навичок здорового способу життя та безпечної поведінки здійснюється не лише в рамках предметів «Фізична культура», а інтегрується у змісті всіх предметів інваріантної та варіативної складових навчальних планів. Змістове наповнення предмета «Фізична культура» заклад освіти формує самостійно з варіативних модулів відповідно до статево-вікових особливостей учнів, їх інтересів, матеріально-технічної бази навчального закладу, кадрового забезпечення, рег</w:t>
      </w:r>
      <w:r w:rsidR="00F81E98" w:rsidRPr="00F4439A">
        <w:rPr>
          <w:rFonts w:ascii="Times New Roman" w:hAnsi="Times New Roman"/>
          <w:sz w:val="24"/>
          <w:szCs w:val="24"/>
        </w:rPr>
        <w:t>іональних та народних традицій, а саме:</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Футбол</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Легка атлетика</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Гімнастика</w:t>
      </w:r>
    </w:p>
    <w:p w:rsidR="00F81E98" w:rsidRPr="00F4439A" w:rsidRDefault="00F81E98" w:rsidP="00F81E98">
      <w:pPr>
        <w:numPr>
          <w:ilvl w:val="0"/>
          <w:numId w:val="7"/>
        </w:numPr>
        <w:shd w:val="clear" w:color="auto" w:fill="FFFFFF"/>
        <w:spacing w:after="0" w:line="240" w:lineRule="auto"/>
        <w:ind w:right="416"/>
        <w:jc w:val="both"/>
        <w:rPr>
          <w:rFonts w:ascii="Times New Roman" w:hAnsi="Times New Roman"/>
          <w:sz w:val="24"/>
          <w:szCs w:val="24"/>
        </w:rPr>
      </w:pPr>
      <w:r w:rsidRPr="00F4439A">
        <w:rPr>
          <w:rFonts w:ascii="Times New Roman" w:hAnsi="Times New Roman"/>
          <w:sz w:val="24"/>
          <w:szCs w:val="24"/>
        </w:rPr>
        <w:t>Волейбол</w:t>
      </w:r>
    </w:p>
    <w:p w:rsidR="00F81E98" w:rsidRPr="00F4439A" w:rsidRDefault="00F81E98" w:rsidP="00F81E98">
      <w:pPr>
        <w:pStyle w:val="a4"/>
        <w:numPr>
          <w:ilvl w:val="0"/>
          <w:numId w:val="7"/>
        </w:numPr>
        <w:shd w:val="clear" w:color="auto" w:fill="FFFFFF"/>
        <w:spacing w:after="0" w:line="240" w:lineRule="auto"/>
        <w:jc w:val="both"/>
        <w:rPr>
          <w:rFonts w:ascii="Times New Roman" w:hAnsi="Times New Roman"/>
          <w:sz w:val="24"/>
          <w:szCs w:val="24"/>
        </w:rPr>
      </w:pPr>
      <w:r w:rsidRPr="00F4439A">
        <w:rPr>
          <w:rFonts w:ascii="Times New Roman" w:hAnsi="Times New Roman"/>
          <w:sz w:val="24"/>
          <w:szCs w:val="24"/>
        </w:rPr>
        <w:t>Баскетбол</w:t>
      </w:r>
    </w:p>
    <w:p w:rsidR="000106E0" w:rsidRPr="00DF2FFB" w:rsidRDefault="00375395" w:rsidP="000106E0">
      <w:pPr>
        <w:spacing w:after="0" w:line="240" w:lineRule="auto"/>
        <w:ind w:left="20"/>
        <w:jc w:val="center"/>
        <w:rPr>
          <w:rFonts w:ascii="Times New Roman" w:hAnsi="Times New Roman"/>
          <w:b/>
          <w:bCs/>
          <w:sz w:val="28"/>
          <w:szCs w:val="28"/>
        </w:rPr>
      </w:pPr>
      <w:r w:rsidRPr="00DF2FFB">
        <w:rPr>
          <w:rFonts w:ascii="Times New Roman" w:hAnsi="Times New Roman"/>
          <w:b/>
          <w:caps/>
          <w:sz w:val="28"/>
          <w:szCs w:val="28"/>
        </w:rPr>
        <w:t xml:space="preserve">ІІІ. </w:t>
      </w:r>
      <w:r w:rsidR="000106E0" w:rsidRPr="00DF2FFB">
        <w:rPr>
          <w:rFonts w:ascii="Times New Roman" w:hAnsi="Times New Roman"/>
          <w:b/>
          <w:bCs/>
          <w:sz w:val="28"/>
          <w:szCs w:val="28"/>
        </w:rPr>
        <w:t>Очікувані результати навчання здобувачів освіти, визначених відповідним Державним стандартом загальної початкової освіти</w:t>
      </w:r>
    </w:p>
    <w:p w:rsidR="000106E0" w:rsidRPr="00F4439A" w:rsidRDefault="000106E0" w:rsidP="000106E0">
      <w:pPr>
        <w:spacing w:after="0" w:line="240" w:lineRule="auto"/>
        <w:ind w:left="20" w:firstLine="689"/>
        <w:jc w:val="both"/>
        <w:rPr>
          <w:rFonts w:ascii="Times New Roman" w:hAnsi="Times New Roman"/>
          <w:sz w:val="24"/>
          <w:szCs w:val="24"/>
          <w:highlight w:val="white"/>
        </w:rPr>
      </w:pPr>
      <w:r w:rsidRPr="00F4439A">
        <w:rPr>
          <w:rFonts w:ascii="Times New Roman" w:hAnsi="Times New Roman"/>
          <w:sz w:val="24"/>
          <w:szCs w:val="24"/>
        </w:rPr>
        <w:t xml:space="preserve"> 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sidRPr="00F4439A">
        <w:rPr>
          <w:rFonts w:ascii="Times New Roman" w:hAnsi="Times New Roman"/>
          <w:sz w:val="24"/>
          <w:szCs w:val="24"/>
          <w:highlight w:val="white"/>
        </w:rPr>
        <w:t xml:space="preserve"> робити внесок у формування ключових компетентностей учнів, окреслених Типовими освітніми програмами.</w:t>
      </w:r>
    </w:p>
    <w:p w:rsidR="000106E0" w:rsidRPr="00F4439A" w:rsidRDefault="000106E0" w:rsidP="000106E0">
      <w:pPr>
        <w:pStyle w:val="a3"/>
        <w:spacing w:before="0" w:beforeAutospacing="0" w:after="0" w:afterAutospacing="0"/>
        <w:ind w:firstLine="851"/>
        <w:jc w:val="both"/>
        <w:rPr>
          <w:lang w:val="uk-UA"/>
        </w:rPr>
      </w:pPr>
      <w:proofErr w:type="spellStart"/>
      <w:proofErr w:type="gramStart"/>
      <w:r w:rsidRPr="00F4439A">
        <w:t>Освітня</w:t>
      </w:r>
      <w:proofErr w:type="spellEnd"/>
      <w:r w:rsidRPr="00F4439A">
        <w:t xml:space="preserve">  </w:t>
      </w:r>
      <w:proofErr w:type="spellStart"/>
      <w:r w:rsidRPr="00F4439A">
        <w:t>програма</w:t>
      </w:r>
      <w:proofErr w:type="spellEnd"/>
      <w:proofErr w:type="gramEnd"/>
      <w:r w:rsidRPr="00F4439A">
        <w:rPr>
          <w:lang w:val="uk-UA"/>
        </w:rPr>
        <w:t xml:space="preserve"> (1, 2, 3, 4 класи)</w:t>
      </w:r>
      <w:r w:rsidRPr="00F4439A">
        <w:t xml:space="preserve"> </w:t>
      </w:r>
      <w:proofErr w:type="spellStart"/>
      <w:r w:rsidRPr="00F4439A">
        <w:t>має</w:t>
      </w:r>
      <w:proofErr w:type="spellEnd"/>
      <w:r w:rsidRPr="00F4439A">
        <w:t xml:space="preserve"> </w:t>
      </w:r>
      <w:proofErr w:type="spellStart"/>
      <w:r w:rsidRPr="00F4439A">
        <w:t>потенціал</w:t>
      </w:r>
      <w:proofErr w:type="spellEnd"/>
      <w:r w:rsidRPr="00F4439A">
        <w:t xml:space="preserve"> для </w:t>
      </w:r>
      <w:proofErr w:type="spellStart"/>
      <w:r w:rsidRPr="00F4439A">
        <w:t>формування</w:t>
      </w:r>
      <w:proofErr w:type="spellEnd"/>
      <w:r w:rsidRPr="00F4439A">
        <w:t xml:space="preserve"> у </w:t>
      </w:r>
      <w:proofErr w:type="spellStart"/>
      <w:r w:rsidRPr="00F4439A">
        <w:t>здобувачів</w:t>
      </w:r>
      <w:proofErr w:type="spellEnd"/>
      <w:r w:rsidRPr="00F4439A">
        <w:t xml:space="preserve"> таких </w:t>
      </w:r>
      <w:proofErr w:type="spellStart"/>
      <w:r w:rsidRPr="00F4439A">
        <w:rPr>
          <w:bCs/>
        </w:rPr>
        <w:t>ключових</w:t>
      </w:r>
      <w:proofErr w:type="spellEnd"/>
      <w:r w:rsidRPr="00F4439A">
        <w:rPr>
          <w:bCs/>
        </w:rPr>
        <w:t xml:space="preserve"> компетентностей</w:t>
      </w:r>
      <w:r w:rsidRPr="00F4439A">
        <w:t>:</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 </w:t>
      </w:r>
      <w:r w:rsidRPr="00F4439A">
        <w:rPr>
          <w:rFonts w:ascii="Times New Roman" w:hAnsi="Times New Roman"/>
          <w:sz w:val="24"/>
          <w:szCs w:val="24"/>
          <w:u w:val="single"/>
        </w:rPr>
        <w:t>вільне володіння державною мовою</w:t>
      </w:r>
      <w:r w:rsidRPr="00F4439A">
        <w:rPr>
          <w:rFonts w:ascii="Times New Roman" w:hAnsi="Times New Roman"/>
          <w:sz w:val="24"/>
          <w:szCs w:val="24"/>
        </w:rPr>
        <w:t>,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користуватися українською мовою як рідною в різних життєвих ситуаціях;</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2) </w:t>
      </w:r>
      <w:r w:rsidRPr="00F4439A">
        <w:rPr>
          <w:rFonts w:ascii="Times New Roman" w:hAnsi="Times New Roman"/>
          <w:sz w:val="24"/>
          <w:szCs w:val="24"/>
          <w:u w:val="single"/>
        </w:rPr>
        <w:t>здатність спілкуватися рідною (у разі відмінності від державної) та іноземними мовами</w:t>
      </w:r>
      <w:r w:rsidRPr="00F4439A">
        <w:rPr>
          <w:rFonts w:ascii="Times New Roman" w:hAnsi="Times New Roman"/>
          <w:sz w:val="24"/>
          <w:szCs w:val="24"/>
        </w:rPr>
        <w:t xml:space="preserve">,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w:t>
      </w:r>
      <w:r w:rsidRPr="00F4439A">
        <w:rPr>
          <w:rFonts w:ascii="Times New Roman" w:hAnsi="Times New Roman"/>
          <w:sz w:val="24"/>
          <w:szCs w:val="24"/>
        </w:rPr>
        <w:lastRenderedPageBreak/>
        <w:t>розуміти прості висловлювання іноземною мовою, спілкуватися нею у відповідних ситуаціях, оволодіння навичками міжкультурного спілкування;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3) </w:t>
      </w:r>
      <w:r w:rsidRPr="00F4439A">
        <w:rPr>
          <w:rFonts w:ascii="Times New Roman" w:hAnsi="Times New Roman"/>
          <w:sz w:val="24"/>
          <w:szCs w:val="24"/>
          <w:u w:val="single"/>
        </w:rPr>
        <w:t>математична компетентність</w:t>
      </w:r>
      <w:r w:rsidRPr="00F4439A">
        <w:rPr>
          <w:rFonts w:ascii="Times New Roman" w:hAnsi="Times New Roman"/>
          <w:sz w:val="24"/>
          <w:szCs w:val="24"/>
        </w:rPr>
        <w:t xml:space="preserve">, що передбачає виявлення простих математичних </w:t>
      </w:r>
      <w:proofErr w:type="spellStart"/>
      <w:r w:rsidRPr="00F4439A">
        <w:rPr>
          <w:rFonts w:ascii="Times New Roman" w:hAnsi="Times New Roman"/>
          <w:sz w:val="24"/>
          <w:szCs w:val="24"/>
        </w:rPr>
        <w:t>залежностей</w:t>
      </w:r>
      <w:proofErr w:type="spellEnd"/>
      <w:r w:rsidRPr="00F4439A">
        <w:rPr>
          <w:rFonts w:ascii="Times New Roman" w:hAnsi="Times New Roman"/>
          <w:sz w:val="24"/>
          <w:szCs w:val="24"/>
        </w:rPr>
        <w:t xml:space="preserve">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4) </w:t>
      </w:r>
      <w:r w:rsidRPr="00F4439A">
        <w:rPr>
          <w:rFonts w:ascii="Times New Roman" w:hAnsi="Times New Roman"/>
          <w:sz w:val="24"/>
          <w:szCs w:val="24"/>
          <w:u w:val="single"/>
        </w:rPr>
        <w:t>компетентності у галузі природничих наук, техніки і технологій</w:t>
      </w:r>
      <w:r w:rsidRPr="00F4439A">
        <w:rPr>
          <w:rFonts w:ascii="Times New Roman" w:hAnsi="Times New Roman"/>
          <w:sz w:val="24"/>
          <w:szCs w:val="24"/>
        </w:rPr>
        <w:t>,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5) </w:t>
      </w:r>
      <w:proofErr w:type="spellStart"/>
      <w:r w:rsidRPr="00F4439A">
        <w:rPr>
          <w:rFonts w:ascii="Times New Roman" w:hAnsi="Times New Roman"/>
          <w:sz w:val="24"/>
          <w:szCs w:val="24"/>
          <w:u w:val="single"/>
        </w:rPr>
        <w:t>інноваційність</w:t>
      </w:r>
      <w:proofErr w:type="spellEnd"/>
      <w:r w:rsidRPr="00F4439A">
        <w:rPr>
          <w:rFonts w:ascii="Times New Roman" w:hAnsi="Times New Roman"/>
          <w:sz w:val="24"/>
          <w:szCs w:val="24"/>
        </w:rPr>
        <w:t xml:space="preserve">,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sidRPr="00F4439A">
        <w:rPr>
          <w:rFonts w:ascii="Times New Roman" w:hAnsi="Times New Roman"/>
          <w:sz w:val="24"/>
          <w:szCs w:val="24"/>
        </w:rPr>
        <w:t>компетентнісного</w:t>
      </w:r>
      <w:proofErr w:type="spellEnd"/>
      <w:r w:rsidRPr="00F4439A">
        <w:rPr>
          <w:rFonts w:ascii="Times New Roman" w:hAnsi="Times New Roman"/>
          <w:sz w:val="24"/>
          <w:szCs w:val="24"/>
        </w:rPr>
        <w:t xml:space="preserve">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6) </w:t>
      </w:r>
      <w:r w:rsidRPr="00F4439A">
        <w:rPr>
          <w:rFonts w:ascii="Times New Roman" w:hAnsi="Times New Roman"/>
          <w:sz w:val="24"/>
          <w:szCs w:val="24"/>
          <w:u w:val="single"/>
        </w:rPr>
        <w:t>екологічна компетентність</w:t>
      </w:r>
      <w:r w:rsidRPr="00F4439A">
        <w:rPr>
          <w:rFonts w:ascii="Times New Roman" w:hAnsi="Times New Roman"/>
          <w:sz w:val="24"/>
          <w:szCs w:val="24"/>
        </w:rPr>
        <w:t>,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7) </w:t>
      </w:r>
      <w:r w:rsidRPr="00F4439A">
        <w:rPr>
          <w:rFonts w:ascii="Times New Roman" w:hAnsi="Times New Roman"/>
          <w:sz w:val="24"/>
          <w:szCs w:val="24"/>
          <w:u w:val="single"/>
        </w:rPr>
        <w:t>інформаційно-комунікаційна компетентність</w:t>
      </w:r>
      <w:r w:rsidRPr="00F4439A">
        <w:rPr>
          <w:rFonts w:ascii="Times New Roman" w:hAnsi="Times New Roman"/>
          <w:sz w:val="24"/>
          <w:szCs w:val="24"/>
        </w:rPr>
        <w:t>,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8) </w:t>
      </w:r>
      <w:r w:rsidRPr="00F4439A">
        <w:rPr>
          <w:rFonts w:ascii="Times New Roman" w:hAnsi="Times New Roman"/>
          <w:sz w:val="24"/>
          <w:szCs w:val="24"/>
          <w:u w:val="single"/>
        </w:rPr>
        <w:t>навчання впродовж життя</w:t>
      </w:r>
      <w:r w:rsidRPr="00F4439A">
        <w:rPr>
          <w:rFonts w:ascii="Times New Roman" w:hAnsi="Times New Roman"/>
          <w:sz w:val="24"/>
          <w:szCs w:val="24"/>
        </w:rPr>
        <w:t>,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9) </w:t>
      </w:r>
      <w:r w:rsidRPr="00F4439A">
        <w:rPr>
          <w:rFonts w:ascii="Times New Roman" w:hAnsi="Times New Roman"/>
          <w:sz w:val="24"/>
          <w:szCs w:val="24"/>
          <w:u w:val="single"/>
        </w:rPr>
        <w:t>громадянські та соціальні компетентності</w:t>
      </w:r>
      <w:r w:rsidRPr="00F4439A">
        <w:rPr>
          <w:rFonts w:ascii="Times New Roman" w:hAnsi="Times New Roman"/>
          <w:sz w:val="24"/>
          <w:szCs w:val="24"/>
        </w:rPr>
        <w:t>,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10) </w:t>
      </w:r>
      <w:r w:rsidRPr="00F4439A">
        <w:rPr>
          <w:rFonts w:ascii="Times New Roman" w:hAnsi="Times New Roman"/>
          <w:sz w:val="24"/>
          <w:szCs w:val="24"/>
          <w:u w:val="single"/>
        </w:rPr>
        <w:t>культурна компетентність</w:t>
      </w:r>
      <w:r w:rsidRPr="00F4439A">
        <w:rPr>
          <w:rFonts w:ascii="Times New Roman" w:hAnsi="Times New Roman"/>
          <w:sz w:val="24"/>
          <w:szCs w:val="24"/>
        </w:rPr>
        <w:t>,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0106E0" w:rsidRPr="00F4439A" w:rsidRDefault="000106E0" w:rsidP="000106E0">
      <w:pPr>
        <w:spacing w:after="0" w:line="240" w:lineRule="auto"/>
        <w:ind w:firstLine="851"/>
        <w:jc w:val="both"/>
        <w:rPr>
          <w:rFonts w:ascii="Times New Roman" w:hAnsi="Times New Roman"/>
          <w:sz w:val="24"/>
          <w:szCs w:val="24"/>
        </w:rPr>
      </w:pPr>
      <w:r w:rsidRPr="00F4439A">
        <w:rPr>
          <w:rFonts w:ascii="Times New Roman" w:hAnsi="Times New Roman"/>
          <w:sz w:val="24"/>
          <w:szCs w:val="24"/>
        </w:rPr>
        <w:t xml:space="preserve">11) </w:t>
      </w:r>
      <w:r w:rsidRPr="00F4439A">
        <w:rPr>
          <w:rFonts w:ascii="Times New Roman" w:hAnsi="Times New Roman"/>
          <w:sz w:val="24"/>
          <w:szCs w:val="24"/>
          <w:u w:val="single"/>
        </w:rPr>
        <w:t>підприємливість та фінансова грамотність</w:t>
      </w:r>
      <w:r w:rsidRPr="00F4439A">
        <w:rPr>
          <w:rFonts w:ascii="Times New Roman" w:hAnsi="Times New Roman"/>
          <w:sz w:val="24"/>
          <w:szCs w:val="24"/>
        </w:rPr>
        <w:t>,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0106E0" w:rsidRPr="00F4439A" w:rsidRDefault="000106E0" w:rsidP="000106E0">
      <w:pPr>
        <w:pStyle w:val="a3"/>
        <w:spacing w:before="0" w:beforeAutospacing="0" w:after="0" w:afterAutospacing="0"/>
        <w:ind w:firstLine="851"/>
        <w:jc w:val="both"/>
        <w:rPr>
          <w:lang w:val="uk-UA"/>
        </w:rPr>
      </w:pPr>
      <w:r w:rsidRPr="00F4439A">
        <w:rPr>
          <w:lang w:val="uk-UA"/>
        </w:rPr>
        <w:t xml:space="preserve">та </w:t>
      </w:r>
      <w:r w:rsidRPr="00F4439A">
        <w:rPr>
          <w:bCs/>
          <w:lang w:val="uk-UA"/>
        </w:rPr>
        <w:t>наскрізних умінь</w:t>
      </w:r>
      <w:r w:rsidRPr="00F4439A">
        <w:rPr>
          <w:lang w:val="uk-UA"/>
        </w:rPr>
        <w:t xml:space="preserve">: читання з розумінням, уміння висловлювати власну думку усно і письмово, критичне та системне мислення, творчість, ініціативність, здатність </w:t>
      </w:r>
      <w:proofErr w:type="spellStart"/>
      <w:r w:rsidRPr="00F4439A">
        <w:rPr>
          <w:lang w:val="uk-UA"/>
        </w:rPr>
        <w:t>логічно</w:t>
      </w:r>
      <w:proofErr w:type="spellEnd"/>
      <w:r w:rsidRPr="00F4439A">
        <w:rPr>
          <w:lang w:val="uk-UA"/>
        </w:rPr>
        <w:t xml:space="preserve"> обґрунтовувати позицію, вміння </w:t>
      </w:r>
      <w:proofErr w:type="spellStart"/>
      <w:r w:rsidRPr="00F4439A">
        <w:rPr>
          <w:lang w:val="uk-UA"/>
        </w:rPr>
        <w:t>конструктивно</w:t>
      </w:r>
      <w:proofErr w:type="spellEnd"/>
      <w:r w:rsidRPr="00F4439A">
        <w:rPr>
          <w:lang w:val="uk-UA"/>
        </w:rPr>
        <w:t xml:space="preserve"> керувати емоціями, оцінювати ризики, приймати рішення, розв'язувати проблеми, співпрацювати з іншими особами.</w:t>
      </w:r>
    </w:p>
    <w:p w:rsidR="004B227C" w:rsidRPr="00F4439A" w:rsidRDefault="000106E0" w:rsidP="000106E0">
      <w:pPr>
        <w:spacing w:after="0" w:line="240" w:lineRule="auto"/>
        <w:ind w:firstLine="709"/>
        <w:jc w:val="both"/>
        <w:rPr>
          <w:rFonts w:ascii="Times New Roman" w:hAnsi="Times New Roman"/>
          <w:sz w:val="24"/>
          <w:szCs w:val="24"/>
          <w:highlight w:val="white"/>
        </w:rPr>
      </w:pPr>
      <w:r w:rsidRPr="00F4439A">
        <w:rPr>
          <w:rFonts w:ascii="Times New Roman" w:hAnsi="Times New Roman"/>
          <w:sz w:val="24"/>
          <w:szCs w:val="24"/>
          <w:highlight w:val="white"/>
        </w:rPr>
        <w:t xml:space="preserve">Необхідною умовою формування компетентностей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w:t>
      </w:r>
      <w:r w:rsidRPr="00F4439A">
        <w:rPr>
          <w:rFonts w:ascii="Times New Roman" w:hAnsi="Times New Roman"/>
          <w:sz w:val="24"/>
          <w:szCs w:val="24"/>
          <w:highlight w:val="white"/>
        </w:rPr>
        <w:lastRenderedPageBreak/>
        <w:t xml:space="preserve">Доцільно, де це можливо, не лише показувати виникнення факту із практичної ситуації, а й по можливості перевіряти його на практиці й встановлювати причинно-наслідкові зв’язки. Формуванню ключових компетентностей сприяє встановлення та реалізація в освітньому процесі міжпредметних і </w:t>
      </w:r>
      <w:proofErr w:type="spellStart"/>
      <w:r w:rsidRPr="00F4439A">
        <w:rPr>
          <w:rFonts w:ascii="Times New Roman" w:hAnsi="Times New Roman"/>
          <w:sz w:val="24"/>
          <w:szCs w:val="24"/>
          <w:highlight w:val="white"/>
        </w:rPr>
        <w:t>внутрішньопредметних</w:t>
      </w:r>
      <w:proofErr w:type="spellEnd"/>
      <w:r w:rsidRPr="00F4439A">
        <w:rPr>
          <w:rFonts w:ascii="Times New Roman" w:hAnsi="Times New Roman"/>
          <w:sz w:val="24"/>
          <w:szCs w:val="24"/>
          <w:highlight w:val="white"/>
        </w:rPr>
        <w:t xml:space="preserve"> </w:t>
      </w:r>
      <w:proofErr w:type="spellStart"/>
      <w:r w:rsidRPr="00F4439A">
        <w:rPr>
          <w:rFonts w:ascii="Times New Roman" w:hAnsi="Times New Roman"/>
          <w:sz w:val="24"/>
          <w:szCs w:val="24"/>
          <w:highlight w:val="white"/>
        </w:rPr>
        <w:t>зв’язків</w:t>
      </w:r>
      <w:proofErr w:type="spellEnd"/>
      <w:r w:rsidRPr="00F4439A">
        <w:rPr>
          <w:rFonts w:ascii="Times New Roman" w:hAnsi="Times New Roman"/>
          <w:sz w:val="24"/>
          <w:szCs w:val="24"/>
          <w:highlight w:val="white"/>
        </w:rPr>
        <w:t xml:space="preserve">, а саме: </w:t>
      </w:r>
      <w:proofErr w:type="spellStart"/>
      <w:r w:rsidRPr="00F4439A">
        <w:rPr>
          <w:rFonts w:ascii="Times New Roman" w:hAnsi="Times New Roman"/>
          <w:sz w:val="24"/>
          <w:szCs w:val="24"/>
          <w:highlight w:val="white"/>
        </w:rPr>
        <w:t>змістово</w:t>
      </w:r>
      <w:proofErr w:type="spellEnd"/>
      <w:r w:rsidRPr="00F4439A">
        <w:rPr>
          <w:rFonts w:ascii="Times New Roman" w:hAnsi="Times New Roman"/>
          <w:sz w:val="24"/>
          <w:szCs w:val="24"/>
          <w:highlight w:val="white"/>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rsidR="00375395" w:rsidRPr="00646487" w:rsidRDefault="00CA5DC3" w:rsidP="000106E0">
      <w:pPr>
        <w:spacing w:after="0" w:line="240" w:lineRule="auto"/>
        <w:jc w:val="center"/>
        <w:rPr>
          <w:rFonts w:ascii="Times New Roman" w:hAnsi="Times New Roman"/>
          <w:b/>
          <w:caps/>
          <w:sz w:val="28"/>
          <w:szCs w:val="28"/>
        </w:rPr>
      </w:pPr>
      <w:r>
        <w:rPr>
          <w:rFonts w:ascii="Times New Roman" w:hAnsi="Times New Roman"/>
          <w:b/>
          <w:caps/>
          <w:sz w:val="28"/>
          <w:szCs w:val="28"/>
        </w:rPr>
        <w:t>І</w:t>
      </w:r>
      <w:r>
        <w:rPr>
          <w:rFonts w:ascii="Times New Roman" w:hAnsi="Times New Roman"/>
          <w:b/>
          <w:caps/>
          <w:sz w:val="28"/>
          <w:szCs w:val="28"/>
          <w:lang w:val="en-US"/>
        </w:rPr>
        <w:t>V</w:t>
      </w:r>
      <w:r w:rsidR="00375395" w:rsidRPr="00DF2FFB">
        <w:rPr>
          <w:rFonts w:ascii="Times New Roman" w:hAnsi="Times New Roman"/>
          <w:b/>
          <w:caps/>
          <w:sz w:val="24"/>
          <w:szCs w:val="24"/>
        </w:rPr>
        <w:t>. Вимоги до осіб, які можуть розпочинати здобуття базової середньої освіти</w:t>
      </w:r>
    </w:p>
    <w:p w:rsidR="005608CE" w:rsidRPr="005608CE" w:rsidRDefault="005608CE" w:rsidP="005608CE">
      <w:pPr>
        <w:pStyle w:val="af2"/>
        <w:widowControl/>
        <w:ind w:firstLine="567"/>
        <w:rPr>
          <w:sz w:val="24"/>
          <w:szCs w:val="24"/>
        </w:rPr>
      </w:pPr>
      <w:r w:rsidRPr="005608CE">
        <w:rPr>
          <w:sz w:val="24"/>
          <w:szCs w:val="24"/>
        </w:rPr>
        <w:t>Початкова освіта здобувається, як правило, з шести років (відповідно до Закону України «Про освіту») з урахуванням досягнень попереднього етапу розвитку здобувачів освіти.</w:t>
      </w:r>
    </w:p>
    <w:p w:rsidR="005608CE" w:rsidRPr="005608CE" w:rsidRDefault="005608CE" w:rsidP="005608CE">
      <w:pPr>
        <w:pStyle w:val="af2"/>
        <w:widowControl/>
        <w:ind w:firstLine="567"/>
        <w:rPr>
          <w:sz w:val="24"/>
          <w:szCs w:val="24"/>
        </w:rPr>
      </w:pPr>
      <w:r w:rsidRPr="005608CE">
        <w:rPr>
          <w:sz w:val="24"/>
          <w:szCs w:val="24"/>
        </w:rPr>
        <w:t>Діти, яким на 1 вересня поточного навчального року виповнилося сім років, повинні розпочинати здобуття початкової освіти цього ж навчального року. Діти, яким на 1 вересня поточного навчального року не виповнилося шести років, можуть розпочинати здобуття початкової освіти цього ж навчального року за бажанням батьків або осіб, які їх замінюють, якщо їм виповниться шість років до 1 грудня поточного року.</w:t>
      </w:r>
    </w:p>
    <w:p w:rsidR="005608CE" w:rsidRPr="005608CE" w:rsidRDefault="005608CE" w:rsidP="005608CE">
      <w:pPr>
        <w:pStyle w:val="af2"/>
        <w:widowControl/>
        <w:ind w:firstLine="567"/>
        <w:rPr>
          <w:sz w:val="24"/>
          <w:szCs w:val="24"/>
        </w:rPr>
      </w:pPr>
      <w:r w:rsidRPr="005608CE">
        <w:rPr>
          <w:sz w:val="24"/>
          <w:szCs w:val="24"/>
        </w:rPr>
        <w:t>Особи з особливими освітніми потребами можуть розпочинати здобуття початкової освіти з іншого віку.</w:t>
      </w:r>
    </w:p>
    <w:p w:rsidR="005608CE" w:rsidRPr="005608CE" w:rsidRDefault="005608CE" w:rsidP="005608CE">
      <w:pPr>
        <w:pStyle w:val="af2"/>
        <w:widowControl/>
        <w:ind w:firstLine="567"/>
        <w:rPr>
          <w:sz w:val="24"/>
          <w:szCs w:val="24"/>
        </w:rPr>
      </w:pPr>
      <w:r w:rsidRPr="005608CE">
        <w:rPr>
          <w:sz w:val="24"/>
          <w:szCs w:val="24"/>
        </w:rPr>
        <w:t>Зберігаючи наступність із дошкільним періодом дитинства, початкова школа забезпечує подальше становлення особистості дитини, її фізичний, інтелектуальний, соціальний розвиток; формує здатність до творчого самовираження, критичного мислення, виховує ціннісне ставлення до держави, рідного краю, української культури, пошанування своєї гідності та інших людей, збереження здоров’я.</w:t>
      </w:r>
    </w:p>
    <w:p w:rsidR="00CA5DC3" w:rsidRPr="00DF2FFB" w:rsidRDefault="00DF2FFB" w:rsidP="00646487">
      <w:pPr>
        <w:shd w:val="clear" w:color="auto" w:fill="FFFFFF"/>
        <w:spacing w:after="0" w:line="240" w:lineRule="auto"/>
        <w:jc w:val="both"/>
        <w:rPr>
          <w:rFonts w:ascii="Times New Roman" w:hAnsi="Times New Roman"/>
          <w:sz w:val="24"/>
          <w:szCs w:val="24"/>
        </w:rPr>
      </w:pPr>
      <w:r>
        <w:rPr>
          <w:rFonts w:ascii="Times New Roman" w:hAnsi="Times New Roman"/>
          <w:b/>
          <w:caps/>
          <w:sz w:val="28"/>
          <w:szCs w:val="28"/>
        </w:rPr>
        <w:t xml:space="preserve">  </w:t>
      </w:r>
      <w:r>
        <w:rPr>
          <w:rFonts w:ascii="Times New Roman" w:hAnsi="Times New Roman"/>
          <w:b/>
          <w:caps/>
          <w:sz w:val="28"/>
          <w:szCs w:val="28"/>
          <w:lang w:val="en-US"/>
        </w:rPr>
        <w:t>V</w:t>
      </w:r>
      <w:r w:rsidRPr="00DF2FFB">
        <w:rPr>
          <w:rFonts w:ascii="Times New Roman" w:hAnsi="Times New Roman"/>
          <w:b/>
          <w:caps/>
          <w:sz w:val="24"/>
          <w:szCs w:val="24"/>
        </w:rPr>
        <w:t>. ОЦІНЮВАННЯ НАВЧАЛЬНИХ ДОСЯГНЕНЬ УЧНІВ</w:t>
      </w:r>
    </w:p>
    <w:p w:rsidR="00CA5DC3" w:rsidRPr="00F4439A" w:rsidRDefault="00646487" w:rsidP="00CA5DC3">
      <w:pPr>
        <w:spacing w:after="0" w:line="240" w:lineRule="auto"/>
        <w:ind w:right="141"/>
        <w:jc w:val="both"/>
        <w:rPr>
          <w:rFonts w:ascii="Times New Roman" w:hAnsi="Times New Roman"/>
          <w:sz w:val="24"/>
          <w:szCs w:val="24"/>
        </w:rPr>
      </w:pPr>
      <w:r w:rsidRPr="00646487">
        <w:rPr>
          <w:rFonts w:ascii="Times New Roman" w:hAnsi="Times New Roman"/>
          <w:sz w:val="24"/>
          <w:szCs w:val="24"/>
        </w:rPr>
        <w:t xml:space="preserve">       </w:t>
      </w:r>
      <w:r w:rsidR="00CA5DC3" w:rsidRPr="00F4439A">
        <w:rPr>
          <w:rFonts w:ascii="Times New Roman" w:hAnsi="Times New Roman"/>
          <w:b/>
          <w:sz w:val="24"/>
          <w:szCs w:val="24"/>
        </w:rPr>
        <w:t xml:space="preserve">      </w:t>
      </w:r>
      <w:r w:rsidR="00CA5DC3" w:rsidRPr="00F4439A">
        <w:rPr>
          <w:rFonts w:ascii="Times New Roman" w:hAnsi="Times New Roman"/>
          <w:sz w:val="24"/>
          <w:szCs w:val="24"/>
        </w:rPr>
        <w:t xml:space="preserve">Контроль і оцінювання навчальних досягнень здобувачів здійснюються на суб’єкт-суб’єктних засадах, що передбачає систематичне відстеження їхнього індивідуального розвитку у процесі навчання. 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не підлягає статистичному обліку. </w:t>
      </w:r>
    </w:p>
    <w:p w:rsidR="00CA5DC3" w:rsidRPr="00F4439A" w:rsidRDefault="00CA5DC3" w:rsidP="00CA5DC3">
      <w:pPr>
        <w:spacing w:after="0" w:line="240" w:lineRule="auto"/>
        <w:ind w:right="141"/>
        <w:jc w:val="both"/>
        <w:rPr>
          <w:rFonts w:ascii="Times New Roman" w:hAnsi="Times New Roman"/>
          <w:sz w:val="24"/>
          <w:szCs w:val="24"/>
        </w:rPr>
      </w:pPr>
      <w:r w:rsidRPr="00F4439A">
        <w:rPr>
          <w:rFonts w:ascii="Times New Roman" w:hAnsi="Times New Roman"/>
          <w:sz w:val="24"/>
          <w:szCs w:val="24"/>
        </w:rPr>
        <w:t xml:space="preserve">       Упродовж навчання в початковій школі здобувачі освіти опановують способи самоконтролю, саморефлексії і </w:t>
      </w:r>
      <w:proofErr w:type="spellStart"/>
      <w:r w:rsidRPr="00F4439A">
        <w:rPr>
          <w:rFonts w:ascii="Times New Roman" w:hAnsi="Times New Roman"/>
          <w:sz w:val="24"/>
          <w:szCs w:val="24"/>
        </w:rPr>
        <w:t>самооцінювання</w:t>
      </w:r>
      <w:proofErr w:type="spellEnd"/>
      <w:r w:rsidRPr="00F4439A">
        <w:rPr>
          <w:rFonts w:ascii="Times New Roman" w:hAnsi="Times New Roman"/>
          <w:sz w:val="24"/>
          <w:szCs w:val="24"/>
        </w:rPr>
        <w:t>, що сприяє вихованню відповідальності, розвитку інтересу, своєчасному виявленню прогалин у знаннях, уміннях, навичках та їх корекції.</w:t>
      </w:r>
    </w:p>
    <w:p w:rsidR="00CA5DC3" w:rsidRPr="00F4439A" w:rsidRDefault="00CA5DC3" w:rsidP="00CA5DC3">
      <w:pPr>
        <w:spacing w:after="0" w:line="240" w:lineRule="auto"/>
        <w:ind w:right="141" w:firstLine="142"/>
        <w:jc w:val="both"/>
        <w:rPr>
          <w:rFonts w:ascii="Times New Roman" w:hAnsi="Times New Roman"/>
          <w:sz w:val="24"/>
          <w:szCs w:val="24"/>
        </w:rPr>
      </w:pPr>
      <w:r w:rsidRPr="00F4439A">
        <w:rPr>
          <w:rFonts w:ascii="Times New Roman" w:hAnsi="Times New Roman"/>
          <w:sz w:val="24"/>
          <w:szCs w:val="24"/>
        </w:rPr>
        <w:t xml:space="preserve">        Навчальні досягнення здобувачів освіти у 1-4 класах підлягають вербальному,     формувальному оцінюванню.</w:t>
      </w:r>
    </w:p>
    <w:p w:rsidR="00CA5DC3" w:rsidRPr="00F4439A" w:rsidRDefault="00CA5DC3" w:rsidP="00CA5DC3">
      <w:pPr>
        <w:pStyle w:val="a3"/>
        <w:spacing w:before="0" w:beforeAutospacing="0" w:after="0" w:afterAutospacing="0"/>
        <w:ind w:firstLine="0"/>
        <w:jc w:val="both"/>
        <w:rPr>
          <w:lang w:val="uk-UA"/>
        </w:rPr>
      </w:pPr>
      <w:r w:rsidRPr="00F4439A">
        <w:rPr>
          <w:lang w:val="uk-UA"/>
        </w:rPr>
        <w:t xml:space="preserve">     Формувальне оцінювання має на меті: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CA5DC3" w:rsidRPr="00F4439A" w:rsidRDefault="00CA5DC3" w:rsidP="00CA5DC3">
      <w:pPr>
        <w:spacing w:after="0" w:line="240" w:lineRule="auto"/>
        <w:ind w:right="141"/>
        <w:jc w:val="both"/>
        <w:rPr>
          <w:rFonts w:ascii="Times New Roman" w:hAnsi="Times New Roman"/>
          <w:bCs/>
          <w:sz w:val="24"/>
          <w:szCs w:val="24"/>
        </w:rPr>
      </w:pPr>
      <w:r w:rsidRPr="00F4439A">
        <w:rPr>
          <w:rFonts w:ascii="Times New Roman" w:hAnsi="Times New Roman"/>
          <w:sz w:val="24"/>
          <w:szCs w:val="24"/>
          <w:shd w:val="clear" w:color="auto" w:fill="FFFFFF"/>
        </w:rPr>
        <w:t xml:space="preserve">         Оцінювання знань, умінь і навичок учнів 1- 4 класів здійснюється відповідно до наказу </w:t>
      </w:r>
      <w:r w:rsidRPr="00F4439A">
        <w:rPr>
          <w:rFonts w:ascii="Times New Roman" w:hAnsi="Times New Roman"/>
          <w:iCs/>
          <w:sz w:val="24"/>
          <w:szCs w:val="24"/>
        </w:rPr>
        <w:t xml:space="preserve"> </w:t>
      </w:r>
      <w:r w:rsidRPr="00F4439A">
        <w:rPr>
          <w:rFonts w:ascii="Times New Roman" w:hAnsi="Times New Roman"/>
          <w:sz w:val="24"/>
          <w:szCs w:val="24"/>
          <w:shd w:val="clear" w:color="auto" w:fill="FFFFFF"/>
        </w:rPr>
        <w:t>Міністерства освіти і науки України</w:t>
      </w:r>
      <w:r w:rsidRPr="00F4439A">
        <w:rPr>
          <w:rFonts w:ascii="Times New Roman" w:hAnsi="Times New Roman"/>
          <w:iCs/>
          <w:sz w:val="24"/>
          <w:szCs w:val="24"/>
        </w:rPr>
        <w:t xml:space="preserve"> № 813 від 13.07.2021 року «</w:t>
      </w:r>
      <w:r w:rsidRPr="00F4439A">
        <w:rPr>
          <w:rFonts w:ascii="Times New Roman" w:hAnsi="Times New Roman"/>
          <w:bCs/>
          <w:sz w:val="24"/>
          <w:szCs w:val="24"/>
        </w:rPr>
        <w:t xml:space="preserve">Про затвердження методичних рекомендацій щодо оцінювання результатів навчання учнів 1-4 класів </w:t>
      </w:r>
      <w:r w:rsidRPr="00F4439A">
        <w:rPr>
          <w:rFonts w:ascii="Times New Roman" w:hAnsi="Times New Roman"/>
          <w:bCs/>
          <w:sz w:val="24"/>
          <w:szCs w:val="24"/>
        </w:rPr>
        <w:lastRenderedPageBreak/>
        <w:t>закла</w:t>
      </w:r>
      <w:r w:rsidR="009E65F3">
        <w:rPr>
          <w:rFonts w:ascii="Times New Roman" w:hAnsi="Times New Roman"/>
          <w:bCs/>
          <w:sz w:val="24"/>
          <w:szCs w:val="24"/>
        </w:rPr>
        <w:t>дів загальної середньої освіти», рішення педагогічної ради ліцею від 30.08.2024 року, протокол №1.</w:t>
      </w:r>
    </w:p>
    <w:p w:rsidR="00CA5DC3" w:rsidRPr="00E07F46" w:rsidRDefault="00CA5DC3" w:rsidP="00CA5DC3">
      <w:pPr>
        <w:shd w:val="clear" w:color="auto" w:fill="FFFFFF"/>
        <w:spacing w:after="0" w:line="240" w:lineRule="auto"/>
        <w:ind w:left="142" w:hanging="142"/>
        <w:rPr>
          <w:rFonts w:ascii="Times New Roman" w:hAnsi="Times New Roman"/>
          <w:sz w:val="24"/>
          <w:szCs w:val="24"/>
        </w:rPr>
      </w:pPr>
      <w:r w:rsidRPr="00F4439A">
        <w:rPr>
          <w:rFonts w:ascii="Times New Roman" w:hAnsi="Times New Roman"/>
          <w:sz w:val="24"/>
          <w:szCs w:val="24"/>
        </w:rPr>
        <w:t xml:space="preserve">      На основі освітньої програ</w:t>
      </w:r>
      <w:r w:rsidR="00E07F46">
        <w:rPr>
          <w:rFonts w:ascii="Times New Roman" w:hAnsi="Times New Roman"/>
          <w:sz w:val="24"/>
          <w:szCs w:val="24"/>
        </w:rPr>
        <w:t xml:space="preserve">ми І ступеня складено навчальні план для 1-4-х класів, зокрема, у </w:t>
      </w:r>
      <w:proofErr w:type="spellStart"/>
      <w:r w:rsidR="00E07F46">
        <w:rPr>
          <w:rFonts w:ascii="Times New Roman" w:hAnsi="Times New Roman"/>
          <w:sz w:val="24"/>
          <w:szCs w:val="24"/>
        </w:rPr>
        <w:t>Вістрянській</w:t>
      </w:r>
      <w:proofErr w:type="spellEnd"/>
      <w:r w:rsidR="00E07F46">
        <w:rPr>
          <w:rFonts w:ascii="Times New Roman" w:hAnsi="Times New Roman"/>
          <w:sz w:val="24"/>
          <w:szCs w:val="24"/>
        </w:rPr>
        <w:t xml:space="preserve">, </w:t>
      </w:r>
      <w:proofErr w:type="spellStart"/>
      <w:r w:rsidR="00E07F46">
        <w:rPr>
          <w:rFonts w:ascii="Times New Roman" w:hAnsi="Times New Roman"/>
          <w:sz w:val="24"/>
          <w:szCs w:val="24"/>
        </w:rPr>
        <w:t>Вербківській</w:t>
      </w:r>
      <w:proofErr w:type="spellEnd"/>
      <w:r w:rsidR="00E07F46">
        <w:rPr>
          <w:rFonts w:ascii="Times New Roman" w:hAnsi="Times New Roman"/>
          <w:sz w:val="24"/>
          <w:szCs w:val="24"/>
        </w:rPr>
        <w:t xml:space="preserve">, </w:t>
      </w:r>
      <w:proofErr w:type="spellStart"/>
      <w:r w:rsidR="00E07F46">
        <w:rPr>
          <w:rFonts w:ascii="Times New Roman" w:hAnsi="Times New Roman"/>
          <w:sz w:val="24"/>
          <w:szCs w:val="24"/>
        </w:rPr>
        <w:t>Світлянській</w:t>
      </w:r>
      <w:proofErr w:type="spellEnd"/>
      <w:r w:rsidR="00E07F46">
        <w:rPr>
          <w:rFonts w:ascii="Times New Roman" w:hAnsi="Times New Roman"/>
          <w:sz w:val="24"/>
          <w:szCs w:val="24"/>
        </w:rPr>
        <w:t xml:space="preserve"> філіях навчальні плани складені для класів-комплектів, які утворені відповідно до </w:t>
      </w:r>
      <w:r w:rsidR="00E07F46" w:rsidRPr="00E07F46">
        <w:rPr>
          <w:rStyle w:val="rvts23"/>
          <w:rFonts w:ascii="Times New Roman" w:hAnsi="Times New Roman"/>
          <w:bCs/>
          <w:sz w:val="24"/>
          <w:szCs w:val="24"/>
          <w:shd w:val="clear" w:color="auto" w:fill="FFFFFF"/>
        </w:rPr>
        <w:t>ПОЛОЖЕННЯ</w:t>
      </w:r>
      <w:r w:rsidR="00E07F46" w:rsidRPr="00E07F46">
        <w:rPr>
          <w:rFonts w:ascii="Times New Roman" w:hAnsi="Times New Roman"/>
          <w:sz w:val="24"/>
          <w:szCs w:val="24"/>
        </w:rPr>
        <w:t xml:space="preserve"> </w:t>
      </w:r>
      <w:r w:rsidR="00E07F46" w:rsidRPr="00E07F46">
        <w:rPr>
          <w:rStyle w:val="rvts23"/>
          <w:rFonts w:ascii="Times New Roman" w:hAnsi="Times New Roman"/>
          <w:bCs/>
          <w:sz w:val="24"/>
          <w:szCs w:val="24"/>
          <w:shd w:val="clear" w:color="auto" w:fill="FFFFFF"/>
        </w:rPr>
        <w:t>про з’єднаний клас (клас-комплект) початкової школи (</w:t>
      </w:r>
      <w:r w:rsidR="00E07F46" w:rsidRPr="00E07F46">
        <w:rPr>
          <w:rStyle w:val="rvts9"/>
          <w:rFonts w:ascii="Times New Roman" w:hAnsi="Times New Roman"/>
          <w:bCs/>
          <w:sz w:val="24"/>
          <w:szCs w:val="24"/>
          <w:shd w:val="clear" w:color="auto" w:fill="FFFFFF"/>
        </w:rPr>
        <w:t>Наказ Міністерства</w:t>
      </w:r>
      <w:r w:rsidR="00E07F46" w:rsidRPr="00E07F46">
        <w:rPr>
          <w:rFonts w:ascii="Times New Roman" w:hAnsi="Times New Roman"/>
          <w:sz w:val="24"/>
          <w:szCs w:val="24"/>
        </w:rPr>
        <w:t xml:space="preserve"> </w:t>
      </w:r>
      <w:r w:rsidR="00E07F46" w:rsidRPr="00E07F46">
        <w:rPr>
          <w:rStyle w:val="rvts9"/>
          <w:rFonts w:ascii="Times New Roman" w:hAnsi="Times New Roman"/>
          <w:bCs/>
          <w:sz w:val="24"/>
          <w:szCs w:val="24"/>
          <w:shd w:val="clear" w:color="auto" w:fill="FFFFFF"/>
        </w:rPr>
        <w:t>освіти і науки України</w:t>
      </w:r>
      <w:r w:rsidR="00E07F46" w:rsidRPr="00E07F46">
        <w:rPr>
          <w:rFonts w:ascii="Times New Roman" w:hAnsi="Times New Roman"/>
          <w:sz w:val="24"/>
          <w:szCs w:val="24"/>
        </w:rPr>
        <w:t xml:space="preserve"> </w:t>
      </w:r>
      <w:r w:rsidR="00E07F46" w:rsidRPr="00E07F46">
        <w:rPr>
          <w:rStyle w:val="rvts9"/>
          <w:rFonts w:ascii="Times New Roman" w:hAnsi="Times New Roman"/>
          <w:bCs/>
          <w:sz w:val="24"/>
          <w:szCs w:val="24"/>
          <w:shd w:val="clear" w:color="auto" w:fill="FFFFFF"/>
        </w:rPr>
        <w:t>05 серпня 2016 року № 944</w:t>
      </w:r>
      <w:r w:rsidR="00E07F46" w:rsidRPr="00E07F46">
        <w:rPr>
          <w:rFonts w:ascii="Times New Roman" w:hAnsi="Times New Roman"/>
          <w:sz w:val="24"/>
          <w:szCs w:val="24"/>
        </w:rPr>
        <w:t xml:space="preserve"> </w:t>
      </w:r>
      <w:r w:rsidR="00E07F46" w:rsidRPr="00E07F46">
        <w:rPr>
          <w:rStyle w:val="rvts9"/>
          <w:rFonts w:ascii="Times New Roman" w:hAnsi="Times New Roman"/>
          <w:bCs/>
          <w:sz w:val="24"/>
          <w:szCs w:val="24"/>
          <w:shd w:val="clear" w:color="auto" w:fill="FFFFFF"/>
        </w:rPr>
        <w:t>(у редакції наказу Міністерства</w:t>
      </w:r>
      <w:r w:rsidR="00E07F46" w:rsidRPr="00E07F46">
        <w:rPr>
          <w:rFonts w:ascii="Times New Roman" w:hAnsi="Times New Roman"/>
          <w:sz w:val="24"/>
          <w:szCs w:val="24"/>
        </w:rPr>
        <w:t xml:space="preserve"> </w:t>
      </w:r>
      <w:r w:rsidR="00E07F46" w:rsidRPr="00E07F46">
        <w:rPr>
          <w:rStyle w:val="rvts9"/>
          <w:rFonts w:ascii="Times New Roman" w:hAnsi="Times New Roman"/>
          <w:bCs/>
          <w:sz w:val="24"/>
          <w:szCs w:val="24"/>
          <w:shd w:val="clear" w:color="auto" w:fill="FFFFFF"/>
        </w:rPr>
        <w:t>освіти і науки України</w:t>
      </w:r>
      <w:r w:rsidR="00E07F46" w:rsidRPr="00E07F46">
        <w:rPr>
          <w:rFonts w:ascii="Times New Roman" w:hAnsi="Times New Roman"/>
          <w:sz w:val="24"/>
          <w:szCs w:val="24"/>
        </w:rPr>
        <w:t xml:space="preserve"> </w:t>
      </w:r>
      <w:r w:rsidR="00E07F46" w:rsidRPr="00E07F46">
        <w:rPr>
          <w:rStyle w:val="rvts9"/>
          <w:rFonts w:ascii="Times New Roman" w:hAnsi="Times New Roman"/>
          <w:bCs/>
          <w:sz w:val="24"/>
          <w:szCs w:val="24"/>
          <w:shd w:val="clear" w:color="auto" w:fill="FFFFFF"/>
        </w:rPr>
        <w:t>27 травня 2021 року № 588)</w:t>
      </w:r>
      <w:r w:rsidR="00E07F46">
        <w:rPr>
          <w:rStyle w:val="rvts9"/>
          <w:rFonts w:ascii="Times New Roman" w:hAnsi="Times New Roman"/>
          <w:bCs/>
          <w:sz w:val="24"/>
          <w:szCs w:val="24"/>
          <w:shd w:val="clear" w:color="auto" w:fill="FFFFFF"/>
        </w:rPr>
        <w:t xml:space="preserve"> ( додатки 1-4).</w:t>
      </w:r>
    </w:p>
    <w:p w:rsidR="00375395" w:rsidRPr="00DF2FFB" w:rsidRDefault="00375395" w:rsidP="000106E0">
      <w:pPr>
        <w:spacing w:after="0" w:line="240" w:lineRule="auto"/>
        <w:jc w:val="center"/>
        <w:rPr>
          <w:rFonts w:ascii="Times New Roman" w:hAnsi="Times New Roman"/>
          <w:b/>
          <w:caps/>
          <w:sz w:val="24"/>
          <w:szCs w:val="24"/>
        </w:rPr>
      </w:pPr>
      <w:r w:rsidRPr="00DF2FFB">
        <w:rPr>
          <w:rFonts w:ascii="Times New Roman" w:hAnsi="Times New Roman"/>
          <w:b/>
          <w:caps/>
          <w:sz w:val="24"/>
          <w:szCs w:val="24"/>
          <w:lang w:val="en-US"/>
        </w:rPr>
        <w:t>V</w:t>
      </w:r>
      <w:r w:rsidR="00DF2FFB" w:rsidRPr="00DF2FFB">
        <w:rPr>
          <w:rFonts w:ascii="Times New Roman" w:hAnsi="Times New Roman"/>
          <w:b/>
          <w:caps/>
          <w:sz w:val="24"/>
          <w:szCs w:val="24"/>
        </w:rPr>
        <w:t>і</w:t>
      </w:r>
      <w:r w:rsidRPr="00DF2FFB">
        <w:rPr>
          <w:rFonts w:ascii="Times New Roman" w:hAnsi="Times New Roman"/>
          <w:b/>
          <w:caps/>
          <w:sz w:val="24"/>
          <w:szCs w:val="24"/>
        </w:rPr>
        <w:t>.форми організації освітнього процесу</w:t>
      </w:r>
    </w:p>
    <w:p w:rsidR="00AE2D9A" w:rsidRPr="00F4439A" w:rsidRDefault="00AE2D9A" w:rsidP="00AE2D9A">
      <w:pPr>
        <w:pStyle w:val="20"/>
        <w:shd w:val="clear" w:color="auto" w:fill="auto"/>
        <w:spacing w:before="0" w:line="240" w:lineRule="auto"/>
        <w:ind w:firstLine="709"/>
        <w:rPr>
          <w:i/>
          <w:sz w:val="24"/>
          <w:szCs w:val="24"/>
        </w:rPr>
      </w:pPr>
      <w:proofErr w:type="spellStart"/>
      <w:r w:rsidRPr="00F4439A">
        <w:rPr>
          <w:sz w:val="24"/>
          <w:szCs w:val="24"/>
        </w:rPr>
        <w:t>Відповідно</w:t>
      </w:r>
      <w:proofErr w:type="spellEnd"/>
      <w:r w:rsidRPr="00F4439A">
        <w:rPr>
          <w:sz w:val="24"/>
          <w:szCs w:val="24"/>
        </w:rPr>
        <w:t xml:space="preserve"> до </w:t>
      </w:r>
      <w:proofErr w:type="spellStart"/>
      <w:r w:rsidRPr="00F4439A">
        <w:rPr>
          <w:sz w:val="24"/>
          <w:szCs w:val="24"/>
        </w:rPr>
        <w:t>статті</w:t>
      </w:r>
      <w:proofErr w:type="spellEnd"/>
      <w:r w:rsidRPr="00F4439A">
        <w:rPr>
          <w:sz w:val="24"/>
          <w:szCs w:val="24"/>
        </w:rPr>
        <w:t xml:space="preserve"> 9 Закону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освіту</w:t>
      </w:r>
      <w:proofErr w:type="spellEnd"/>
      <w:r w:rsidRPr="00F4439A">
        <w:rPr>
          <w:sz w:val="24"/>
          <w:szCs w:val="24"/>
        </w:rPr>
        <w:t xml:space="preserve">» </w:t>
      </w:r>
      <w:proofErr w:type="spellStart"/>
      <w:r w:rsidRPr="00F4439A">
        <w:rPr>
          <w:sz w:val="24"/>
          <w:szCs w:val="24"/>
        </w:rPr>
        <w:t>загальна</w:t>
      </w:r>
      <w:proofErr w:type="spellEnd"/>
      <w:r w:rsidRPr="00F4439A">
        <w:rPr>
          <w:sz w:val="24"/>
          <w:szCs w:val="24"/>
        </w:rPr>
        <w:t xml:space="preserve"> </w:t>
      </w:r>
      <w:proofErr w:type="spellStart"/>
      <w:r w:rsidRPr="00F4439A">
        <w:rPr>
          <w:sz w:val="24"/>
          <w:szCs w:val="24"/>
        </w:rPr>
        <w:t>середня</w:t>
      </w:r>
      <w:proofErr w:type="spellEnd"/>
      <w:r w:rsidRPr="00F4439A">
        <w:rPr>
          <w:sz w:val="24"/>
          <w:szCs w:val="24"/>
        </w:rPr>
        <w:t xml:space="preserve"> </w:t>
      </w:r>
      <w:proofErr w:type="spellStart"/>
      <w:r w:rsidRPr="00F4439A">
        <w:rPr>
          <w:sz w:val="24"/>
          <w:szCs w:val="24"/>
        </w:rPr>
        <w:t>освіта</w:t>
      </w:r>
      <w:proofErr w:type="spellEnd"/>
      <w:r w:rsidRPr="00F4439A">
        <w:rPr>
          <w:sz w:val="24"/>
          <w:szCs w:val="24"/>
        </w:rPr>
        <w:t xml:space="preserve"> </w:t>
      </w:r>
      <w:proofErr w:type="spellStart"/>
      <w:r w:rsidRPr="00F4439A">
        <w:rPr>
          <w:sz w:val="24"/>
          <w:szCs w:val="24"/>
        </w:rPr>
        <w:t>може</w:t>
      </w:r>
      <w:proofErr w:type="spellEnd"/>
      <w:r w:rsidRPr="00F4439A">
        <w:rPr>
          <w:sz w:val="24"/>
          <w:szCs w:val="24"/>
        </w:rPr>
        <w:t xml:space="preserve"> бути </w:t>
      </w:r>
      <w:proofErr w:type="spellStart"/>
      <w:r w:rsidRPr="00F4439A">
        <w:rPr>
          <w:sz w:val="24"/>
          <w:szCs w:val="24"/>
        </w:rPr>
        <w:t>організована</w:t>
      </w:r>
      <w:proofErr w:type="spellEnd"/>
      <w:r w:rsidRPr="00F4439A">
        <w:rPr>
          <w:sz w:val="24"/>
          <w:szCs w:val="24"/>
        </w:rPr>
        <w:t xml:space="preserve"> за такими </w:t>
      </w:r>
      <w:r w:rsidRPr="00F4439A">
        <w:rPr>
          <w:rStyle w:val="21"/>
          <w:rFonts w:eastAsia="Calibri"/>
          <w:i w:val="0"/>
          <w:sz w:val="24"/>
          <w:szCs w:val="24"/>
        </w:rPr>
        <w:t>формами</w:t>
      </w:r>
      <w:r w:rsidRPr="00F4439A">
        <w:rPr>
          <w:i/>
          <w:sz w:val="24"/>
          <w:szCs w:val="24"/>
        </w:rPr>
        <w:t>:</w:t>
      </w:r>
    </w:p>
    <w:p w:rsidR="00AE2D9A" w:rsidRPr="00F4439A" w:rsidRDefault="00AE2D9A" w:rsidP="00AE2D9A">
      <w:pPr>
        <w:pStyle w:val="20"/>
        <w:shd w:val="clear" w:color="auto" w:fill="auto"/>
        <w:spacing w:before="0" w:line="240" w:lineRule="auto"/>
        <w:ind w:firstLine="709"/>
        <w:rPr>
          <w:sz w:val="24"/>
          <w:szCs w:val="24"/>
        </w:rPr>
      </w:pPr>
      <w:r w:rsidRPr="00F4439A">
        <w:rPr>
          <w:sz w:val="24"/>
          <w:szCs w:val="24"/>
        </w:rPr>
        <w:t xml:space="preserve"> </w:t>
      </w:r>
      <w:proofErr w:type="spellStart"/>
      <w:r w:rsidRPr="00F4439A">
        <w:rPr>
          <w:sz w:val="24"/>
          <w:szCs w:val="24"/>
        </w:rPr>
        <w:t>інституційна</w:t>
      </w:r>
      <w:proofErr w:type="spellEnd"/>
      <w:r w:rsidRPr="00F4439A">
        <w:rPr>
          <w:sz w:val="24"/>
          <w:szCs w:val="24"/>
        </w:rPr>
        <w:t xml:space="preserve"> (</w:t>
      </w:r>
      <w:proofErr w:type="spellStart"/>
      <w:r w:rsidRPr="00F4439A">
        <w:rPr>
          <w:sz w:val="24"/>
          <w:szCs w:val="24"/>
        </w:rPr>
        <w:t>очна</w:t>
      </w:r>
      <w:proofErr w:type="spellEnd"/>
      <w:r w:rsidRPr="00F4439A">
        <w:rPr>
          <w:sz w:val="24"/>
          <w:szCs w:val="24"/>
        </w:rPr>
        <w:t xml:space="preserve"> (</w:t>
      </w:r>
      <w:proofErr w:type="spellStart"/>
      <w:r w:rsidRPr="00F4439A">
        <w:rPr>
          <w:sz w:val="24"/>
          <w:szCs w:val="24"/>
        </w:rPr>
        <w:t>денна</w:t>
      </w:r>
      <w:proofErr w:type="spellEnd"/>
      <w:r w:rsidRPr="00F4439A">
        <w:rPr>
          <w:sz w:val="24"/>
          <w:szCs w:val="24"/>
        </w:rPr>
        <w:t xml:space="preserve">, </w:t>
      </w:r>
      <w:proofErr w:type="spellStart"/>
      <w:r w:rsidRPr="00F4439A">
        <w:rPr>
          <w:sz w:val="24"/>
          <w:szCs w:val="24"/>
        </w:rPr>
        <w:t>вечірня</w:t>
      </w:r>
      <w:proofErr w:type="spellEnd"/>
      <w:r w:rsidRPr="00F4439A">
        <w:rPr>
          <w:sz w:val="24"/>
          <w:szCs w:val="24"/>
        </w:rPr>
        <w:t xml:space="preserve">), </w:t>
      </w:r>
      <w:proofErr w:type="spellStart"/>
      <w:r w:rsidRPr="00F4439A">
        <w:rPr>
          <w:sz w:val="24"/>
          <w:szCs w:val="24"/>
        </w:rPr>
        <w:t>заочна</w:t>
      </w:r>
      <w:proofErr w:type="spellEnd"/>
      <w:r w:rsidRPr="00F4439A">
        <w:rPr>
          <w:sz w:val="24"/>
          <w:szCs w:val="24"/>
        </w:rPr>
        <w:t xml:space="preserve">, </w:t>
      </w:r>
      <w:proofErr w:type="spellStart"/>
      <w:r w:rsidRPr="00F4439A">
        <w:rPr>
          <w:sz w:val="24"/>
          <w:szCs w:val="24"/>
        </w:rPr>
        <w:t>дистанційна</w:t>
      </w:r>
      <w:proofErr w:type="spellEnd"/>
      <w:r w:rsidRPr="00F4439A">
        <w:rPr>
          <w:sz w:val="24"/>
          <w:szCs w:val="24"/>
        </w:rPr>
        <w:t xml:space="preserve">, </w:t>
      </w:r>
      <w:proofErr w:type="spellStart"/>
      <w:r w:rsidRPr="00F4439A">
        <w:rPr>
          <w:sz w:val="24"/>
          <w:szCs w:val="24"/>
        </w:rPr>
        <w:t>мережева</w:t>
      </w:r>
      <w:proofErr w:type="spellEnd"/>
      <w:r w:rsidRPr="00F4439A">
        <w:rPr>
          <w:sz w:val="24"/>
          <w:szCs w:val="24"/>
        </w:rPr>
        <w:t xml:space="preserve">); </w:t>
      </w:r>
      <w:proofErr w:type="spellStart"/>
      <w:r w:rsidRPr="00F4439A">
        <w:rPr>
          <w:sz w:val="24"/>
          <w:szCs w:val="24"/>
        </w:rPr>
        <w:t>індивідуальна</w:t>
      </w:r>
      <w:proofErr w:type="spellEnd"/>
      <w:r w:rsidRPr="00F4439A">
        <w:rPr>
          <w:sz w:val="24"/>
          <w:szCs w:val="24"/>
        </w:rPr>
        <w:t xml:space="preserve"> (</w:t>
      </w:r>
      <w:proofErr w:type="spellStart"/>
      <w:r w:rsidRPr="00F4439A">
        <w:rPr>
          <w:sz w:val="24"/>
          <w:szCs w:val="24"/>
        </w:rPr>
        <w:t>екстернатна</w:t>
      </w:r>
      <w:proofErr w:type="spellEnd"/>
      <w:r w:rsidRPr="00F4439A">
        <w:rPr>
          <w:sz w:val="24"/>
          <w:szCs w:val="24"/>
        </w:rPr>
        <w:t xml:space="preserve">, </w:t>
      </w:r>
      <w:proofErr w:type="spellStart"/>
      <w:r w:rsidRPr="00F4439A">
        <w:rPr>
          <w:sz w:val="24"/>
          <w:szCs w:val="24"/>
        </w:rPr>
        <w:t>сімейна</w:t>
      </w:r>
      <w:proofErr w:type="spellEnd"/>
      <w:r w:rsidRPr="00F4439A">
        <w:rPr>
          <w:sz w:val="24"/>
          <w:szCs w:val="24"/>
        </w:rPr>
        <w:t xml:space="preserve"> (</w:t>
      </w:r>
      <w:proofErr w:type="spellStart"/>
      <w:r w:rsidRPr="00F4439A">
        <w:rPr>
          <w:sz w:val="24"/>
          <w:szCs w:val="24"/>
        </w:rPr>
        <w:t>домашня</w:t>
      </w:r>
      <w:proofErr w:type="spellEnd"/>
      <w:r w:rsidRPr="00F4439A">
        <w:rPr>
          <w:sz w:val="24"/>
          <w:szCs w:val="24"/>
        </w:rPr>
        <w:t xml:space="preserve">), </w:t>
      </w:r>
      <w:proofErr w:type="spellStart"/>
      <w:r w:rsidRPr="00F4439A">
        <w:rPr>
          <w:sz w:val="24"/>
          <w:szCs w:val="24"/>
        </w:rPr>
        <w:t>педагогічний</w:t>
      </w:r>
      <w:proofErr w:type="spellEnd"/>
      <w:r w:rsidRPr="00F4439A">
        <w:rPr>
          <w:sz w:val="24"/>
          <w:szCs w:val="24"/>
        </w:rPr>
        <w:t xml:space="preserve"> патронаж). Для </w:t>
      </w:r>
      <w:proofErr w:type="spellStart"/>
      <w:r w:rsidRPr="00F4439A">
        <w:rPr>
          <w:sz w:val="24"/>
          <w:szCs w:val="24"/>
        </w:rPr>
        <w:t>осіб</w:t>
      </w:r>
      <w:proofErr w:type="spellEnd"/>
      <w:r w:rsidRPr="00F4439A">
        <w:rPr>
          <w:sz w:val="24"/>
          <w:szCs w:val="24"/>
        </w:rPr>
        <w:t xml:space="preserve"> з </w:t>
      </w:r>
      <w:proofErr w:type="spellStart"/>
      <w:r w:rsidRPr="00F4439A">
        <w:rPr>
          <w:sz w:val="24"/>
          <w:szCs w:val="24"/>
        </w:rPr>
        <w:t>особливими</w:t>
      </w:r>
      <w:proofErr w:type="spellEnd"/>
      <w:r w:rsidRPr="00F4439A">
        <w:rPr>
          <w:sz w:val="24"/>
          <w:szCs w:val="24"/>
        </w:rPr>
        <w:t xml:space="preserve"> </w:t>
      </w:r>
      <w:proofErr w:type="spellStart"/>
      <w:r w:rsidRPr="00F4439A">
        <w:rPr>
          <w:sz w:val="24"/>
          <w:szCs w:val="24"/>
        </w:rPr>
        <w:t>освітніми</w:t>
      </w:r>
      <w:proofErr w:type="spellEnd"/>
      <w:r w:rsidRPr="00F4439A">
        <w:rPr>
          <w:sz w:val="24"/>
          <w:szCs w:val="24"/>
        </w:rPr>
        <w:t xml:space="preserve"> потребами </w:t>
      </w:r>
      <w:proofErr w:type="spellStart"/>
      <w:r w:rsidRPr="00F4439A">
        <w:rPr>
          <w:sz w:val="24"/>
          <w:szCs w:val="24"/>
        </w:rPr>
        <w:t>організовується</w:t>
      </w:r>
      <w:proofErr w:type="spellEnd"/>
      <w:r w:rsidRPr="00F4439A">
        <w:rPr>
          <w:sz w:val="24"/>
          <w:szCs w:val="24"/>
        </w:rPr>
        <w:t xml:space="preserve"> </w:t>
      </w:r>
      <w:proofErr w:type="spellStart"/>
      <w:r w:rsidRPr="00F4439A">
        <w:rPr>
          <w:sz w:val="24"/>
          <w:szCs w:val="24"/>
        </w:rPr>
        <w:t>інклюзивне</w:t>
      </w:r>
      <w:proofErr w:type="spellEnd"/>
      <w:r w:rsidRPr="00F4439A">
        <w:rPr>
          <w:sz w:val="24"/>
          <w:szCs w:val="24"/>
        </w:rPr>
        <w:t xml:space="preserve"> </w:t>
      </w:r>
      <w:proofErr w:type="spellStart"/>
      <w:r w:rsidRPr="00F4439A">
        <w:rPr>
          <w:sz w:val="24"/>
          <w:szCs w:val="24"/>
        </w:rPr>
        <w:t>навчання</w:t>
      </w:r>
      <w:proofErr w:type="spellEnd"/>
      <w:r w:rsidRPr="00F4439A">
        <w:rPr>
          <w:sz w:val="24"/>
          <w:szCs w:val="24"/>
        </w:rPr>
        <w:t xml:space="preserve"> за денною </w:t>
      </w:r>
      <w:proofErr w:type="spellStart"/>
      <w:r w:rsidRPr="00F4439A">
        <w:rPr>
          <w:sz w:val="24"/>
          <w:szCs w:val="24"/>
        </w:rPr>
        <w:t>або</w:t>
      </w:r>
      <w:proofErr w:type="spellEnd"/>
      <w:r w:rsidRPr="00F4439A">
        <w:rPr>
          <w:sz w:val="24"/>
          <w:szCs w:val="24"/>
        </w:rPr>
        <w:t xml:space="preserve"> </w:t>
      </w:r>
      <w:proofErr w:type="spellStart"/>
      <w:r w:rsidRPr="00F4439A">
        <w:rPr>
          <w:sz w:val="24"/>
          <w:szCs w:val="24"/>
        </w:rPr>
        <w:t>вечірньою</w:t>
      </w:r>
      <w:proofErr w:type="spellEnd"/>
      <w:r w:rsidRPr="00F4439A">
        <w:rPr>
          <w:sz w:val="24"/>
          <w:szCs w:val="24"/>
        </w:rPr>
        <w:t xml:space="preserve"> формами </w:t>
      </w:r>
      <w:proofErr w:type="spellStart"/>
      <w:r w:rsidRPr="00F4439A">
        <w:rPr>
          <w:sz w:val="24"/>
          <w:szCs w:val="24"/>
        </w:rPr>
        <w:t>здобуття</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Крім</w:t>
      </w:r>
      <w:proofErr w:type="spellEnd"/>
      <w:r w:rsidRPr="00F4439A">
        <w:rPr>
          <w:sz w:val="24"/>
          <w:szCs w:val="24"/>
        </w:rPr>
        <w:t xml:space="preserve"> того, стан </w:t>
      </w:r>
      <w:proofErr w:type="spellStart"/>
      <w:r w:rsidRPr="00F4439A">
        <w:rPr>
          <w:sz w:val="24"/>
          <w:szCs w:val="24"/>
        </w:rPr>
        <w:t>здоров’я</w:t>
      </w:r>
      <w:proofErr w:type="spellEnd"/>
      <w:r w:rsidRPr="00F4439A">
        <w:rPr>
          <w:sz w:val="24"/>
          <w:szCs w:val="24"/>
        </w:rPr>
        <w:t xml:space="preserve"> </w:t>
      </w:r>
      <w:proofErr w:type="spellStart"/>
      <w:r w:rsidRPr="00F4439A">
        <w:rPr>
          <w:sz w:val="24"/>
          <w:szCs w:val="24"/>
        </w:rPr>
        <w:t>може</w:t>
      </w:r>
      <w:proofErr w:type="spellEnd"/>
      <w:r w:rsidRPr="00F4439A">
        <w:rPr>
          <w:sz w:val="24"/>
          <w:szCs w:val="24"/>
        </w:rPr>
        <w:t xml:space="preserve"> бути </w:t>
      </w:r>
      <w:proofErr w:type="spellStart"/>
      <w:r w:rsidRPr="00F4439A">
        <w:rPr>
          <w:sz w:val="24"/>
          <w:szCs w:val="24"/>
        </w:rPr>
        <w:t>підставою</w:t>
      </w:r>
      <w:proofErr w:type="spellEnd"/>
      <w:r w:rsidRPr="00F4439A">
        <w:rPr>
          <w:sz w:val="24"/>
          <w:szCs w:val="24"/>
        </w:rPr>
        <w:t xml:space="preserve"> для </w:t>
      </w:r>
      <w:proofErr w:type="spellStart"/>
      <w:r w:rsidRPr="00F4439A">
        <w:rPr>
          <w:sz w:val="24"/>
          <w:szCs w:val="24"/>
        </w:rPr>
        <w:t>вибору</w:t>
      </w:r>
      <w:proofErr w:type="spellEnd"/>
      <w:r w:rsidRPr="00F4439A">
        <w:rPr>
          <w:sz w:val="24"/>
          <w:szCs w:val="24"/>
        </w:rPr>
        <w:t xml:space="preserve"> </w:t>
      </w:r>
      <w:proofErr w:type="spellStart"/>
      <w:r w:rsidRPr="00F4439A">
        <w:rPr>
          <w:sz w:val="24"/>
          <w:szCs w:val="24"/>
        </w:rPr>
        <w:t>здобувачами</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їх</w:t>
      </w:r>
      <w:proofErr w:type="spellEnd"/>
      <w:r w:rsidRPr="00F4439A">
        <w:rPr>
          <w:sz w:val="24"/>
          <w:szCs w:val="24"/>
        </w:rPr>
        <w:t xml:space="preserve"> батьками) </w:t>
      </w:r>
      <w:proofErr w:type="spellStart"/>
      <w:r w:rsidRPr="00F4439A">
        <w:rPr>
          <w:sz w:val="24"/>
          <w:szCs w:val="24"/>
        </w:rPr>
        <w:t>екстернату</w:t>
      </w:r>
      <w:proofErr w:type="spellEnd"/>
      <w:r w:rsidRPr="00F4439A">
        <w:rPr>
          <w:sz w:val="24"/>
          <w:szCs w:val="24"/>
        </w:rPr>
        <w:t xml:space="preserve">, </w:t>
      </w:r>
      <w:proofErr w:type="spellStart"/>
      <w:r w:rsidRPr="00F4439A">
        <w:rPr>
          <w:sz w:val="24"/>
          <w:szCs w:val="24"/>
        </w:rPr>
        <w:t>педагогічного</w:t>
      </w:r>
      <w:proofErr w:type="spellEnd"/>
      <w:r w:rsidRPr="00F4439A">
        <w:rPr>
          <w:sz w:val="24"/>
          <w:szCs w:val="24"/>
        </w:rPr>
        <w:t xml:space="preserve"> патронажу, </w:t>
      </w:r>
      <w:proofErr w:type="spellStart"/>
      <w:r w:rsidRPr="00F4439A">
        <w:rPr>
          <w:sz w:val="24"/>
          <w:szCs w:val="24"/>
        </w:rPr>
        <w:t>дистанційної</w:t>
      </w:r>
      <w:proofErr w:type="spellEnd"/>
      <w:r w:rsidRPr="00F4439A">
        <w:rPr>
          <w:sz w:val="24"/>
          <w:szCs w:val="24"/>
        </w:rPr>
        <w:t xml:space="preserve"> </w:t>
      </w:r>
      <w:proofErr w:type="spellStart"/>
      <w:r w:rsidRPr="00F4439A">
        <w:rPr>
          <w:sz w:val="24"/>
          <w:szCs w:val="24"/>
        </w:rPr>
        <w:t>форми</w:t>
      </w:r>
      <w:proofErr w:type="spellEnd"/>
      <w:r w:rsidRPr="00F4439A">
        <w:rPr>
          <w:sz w:val="24"/>
          <w:szCs w:val="24"/>
        </w:rPr>
        <w:t>.</w:t>
      </w:r>
    </w:p>
    <w:p w:rsidR="00AE2D9A" w:rsidRPr="00F4439A" w:rsidRDefault="00AE2D9A" w:rsidP="00AE2D9A">
      <w:pPr>
        <w:pStyle w:val="20"/>
        <w:shd w:val="clear" w:color="auto" w:fill="auto"/>
        <w:spacing w:before="0" w:line="240" w:lineRule="auto"/>
        <w:ind w:firstLine="709"/>
        <w:rPr>
          <w:i/>
          <w:sz w:val="24"/>
          <w:szCs w:val="24"/>
        </w:rPr>
      </w:pPr>
      <w:proofErr w:type="spellStart"/>
      <w:r w:rsidRPr="00F4439A">
        <w:rPr>
          <w:sz w:val="24"/>
          <w:szCs w:val="24"/>
        </w:rPr>
        <w:t>Форми</w:t>
      </w:r>
      <w:proofErr w:type="spellEnd"/>
      <w:r w:rsidRPr="00F4439A">
        <w:rPr>
          <w:sz w:val="24"/>
          <w:szCs w:val="24"/>
        </w:rPr>
        <w:t xml:space="preserve"> </w:t>
      </w:r>
      <w:proofErr w:type="spellStart"/>
      <w:r w:rsidRPr="00F4439A">
        <w:rPr>
          <w:sz w:val="24"/>
          <w:szCs w:val="24"/>
        </w:rPr>
        <w:t>здобуття</w:t>
      </w:r>
      <w:proofErr w:type="spellEnd"/>
      <w:r w:rsidRPr="00F4439A">
        <w:rPr>
          <w:sz w:val="24"/>
          <w:szCs w:val="24"/>
        </w:rPr>
        <w:t xml:space="preserve"> </w:t>
      </w:r>
      <w:proofErr w:type="spellStart"/>
      <w:r w:rsidRPr="00F4439A">
        <w:rPr>
          <w:sz w:val="24"/>
          <w:szCs w:val="24"/>
        </w:rPr>
        <w:t>освіти</w:t>
      </w:r>
      <w:proofErr w:type="spellEnd"/>
      <w:r w:rsidRPr="00F4439A">
        <w:rPr>
          <w:sz w:val="24"/>
          <w:szCs w:val="24"/>
        </w:rPr>
        <w:t xml:space="preserve"> </w:t>
      </w:r>
      <w:proofErr w:type="spellStart"/>
      <w:r w:rsidRPr="00F4439A">
        <w:rPr>
          <w:sz w:val="24"/>
          <w:szCs w:val="24"/>
        </w:rPr>
        <w:t>організовуються</w:t>
      </w:r>
      <w:proofErr w:type="spellEnd"/>
      <w:r w:rsidRPr="00F4439A">
        <w:rPr>
          <w:sz w:val="24"/>
          <w:szCs w:val="24"/>
        </w:rPr>
        <w:t xml:space="preserve"> </w:t>
      </w:r>
      <w:proofErr w:type="spellStart"/>
      <w:r w:rsidRPr="00F4439A">
        <w:rPr>
          <w:sz w:val="24"/>
          <w:szCs w:val="24"/>
        </w:rPr>
        <w:t>відповідно</w:t>
      </w:r>
      <w:proofErr w:type="spellEnd"/>
      <w:r w:rsidRPr="00F4439A">
        <w:rPr>
          <w:sz w:val="24"/>
          <w:szCs w:val="24"/>
        </w:rPr>
        <w:t xml:space="preserve"> до таких </w:t>
      </w:r>
      <w:r w:rsidRPr="00F4439A">
        <w:rPr>
          <w:rStyle w:val="21"/>
          <w:rFonts w:eastAsia="Calibri"/>
          <w:sz w:val="24"/>
          <w:szCs w:val="24"/>
        </w:rPr>
        <w:t>нормативно- правових актів</w:t>
      </w:r>
      <w:r w:rsidRPr="00F4439A">
        <w:rPr>
          <w:i/>
          <w:sz w:val="24"/>
          <w:szCs w:val="24"/>
        </w:rPr>
        <w:t>:</w:t>
      </w:r>
    </w:p>
    <w:p w:rsidR="00AE2D9A" w:rsidRPr="00F4439A" w:rsidRDefault="00AE2D9A" w:rsidP="00AE2D9A">
      <w:pPr>
        <w:pStyle w:val="20"/>
        <w:shd w:val="clear" w:color="auto" w:fill="auto"/>
        <w:tabs>
          <w:tab w:val="left" w:pos="956"/>
        </w:tabs>
        <w:spacing w:before="0" w:line="240" w:lineRule="auto"/>
        <w:ind w:firstLine="709"/>
        <w:rPr>
          <w:sz w:val="24"/>
          <w:szCs w:val="24"/>
        </w:rPr>
      </w:pPr>
      <w:proofErr w:type="gramStart"/>
      <w:r w:rsidRPr="00F4439A">
        <w:rPr>
          <w:sz w:val="24"/>
          <w:szCs w:val="24"/>
        </w:rPr>
        <w:t>1)Закон</w:t>
      </w:r>
      <w:proofErr w:type="gramEnd"/>
      <w:r w:rsidRPr="00F4439A">
        <w:rPr>
          <w:sz w:val="24"/>
          <w:szCs w:val="24"/>
        </w:rPr>
        <w:t xml:space="preserve">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освіту</w:t>
      </w:r>
      <w:proofErr w:type="spellEnd"/>
      <w:r w:rsidRPr="00F4439A">
        <w:rPr>
          <w:sz w:val="24"/>
          <w:szCs w:val="24"/>
        </w:rPr>
        <w:t>»;</w:t>
      </w:r>
    </w:p>
    <w:p w:rsidR="00AE2D9A" w:rsidRPr="00F4439A" w:rsidRDefault="00AE2D9A" w:rsidP="00AE2D9A">
      <w:pPr>
        <w:pStyle w:val="20"/>
        <w:shd w:val="clear" w:color="auto" w:fill="auto"/>
        <w:tabs>
          <w:tab w:val="left" w:pos="961"/>
        </w:tabs>
        <w:spacing w:before="0" w:line="240" w:lineRule="auto"/>
        <w:ind w:firstLine="709"/>
        <w:rPr>
          <w:sz w:val="24"/>
          <w:szCs w:val="24"/>
        </w:rPr>
      </w:pPr>
      <w:proofErr w:type="gramStart"/>
      <w:r w:rsidRPr="00F4439A">
        <w:rPr>
          <w:sz w:val="24"/>
          <w:szCs w:val="24"/>
        </w:rPr>
        <w:t>2)Закон</w:t>
      </w:r>
      <w:proofErr w:type="gramEnd"/>
      <w:r w:rsidRPr="00F4439A">
        <w:rPr>
          <w:sz w:val="24"/>
          <w:szCs w:val="24"/>
        </w:rPr>
        <w:t xml:space="preserve"> </w:t>
      </w:r>
      <w:proofErr w:type="spellStart"/>
      <w:r w:rsidRPr="00F4439A">
        <w:rPr>
          <w:sz w:val="24"/>
          <w:szCs w:val="24"/>
        </w:rPr>
        <w:t>України</w:t>
      </w:r>
      <w:proofErr w:type="spellEnd"/>
      <w:r w:rsidRPr="00F4439A">
        <w:rPr>
          <w:sz w:val="24"/>
          <w:szCs w:val="24"/>
        </w:rPr>
        <w:t xml:space="preserve"> «Про </w:t>
      </w:r>
      <w:proofErr w:type="spellStart"/>
      <w:r w:rsidRPr="00F4439A">
        <w:rPr>
          <w:sz w:val="24"/>
          <w:szCs w:val="24"/>
        </w:rPr>
        <w:t>повну</w:t>
      </w:r>
      <w:proofErr w:type="spellEnd"/>
      <w:r w:rsidRPr="00F4439A">
        <w:rPr>
          <w:sz w:val="24"/>
          <w:szCs w:val="24"/>
        </w:rPr>
        <w:t xml:space="preserve"> </w:t>
      </w:r>
      <w:proofErr w:type="spellStart"/>
      <w:r w:rsidRPr="00F4439A">
        <w:rPr>
          <w:sz w:val="24"/>
          <w:szCs w:val="24"/>
        </w:rPr>
        <w:t>загальну</w:t>
      </w:r>
      <w:proofErr w:type="spellEnd"/>
      <w:r w:rsidRPr="00F4439A">
        <w:rPr>
          <w:sz w:val="24"/>
          <w:szCs w:val="24"/>
        </w:rPr>
        <w:t xml:space="preserve"> </w:t>
      </w:r>
      <w:proofErr w:type="spellStart"/>
      <w:r w:rsidRPr="00F4439A">
        <w:rPr>
          <w:sz w:val="24"/>
          <w:szCs w:val="24"/>
        </w:rPr>
        <w:t>середню</w:t>
      </w:r>
      <w:proofErr w:type="spellEnd"/>
      <w:r w:rsidRPr="00F4439A">
        <w:rPr>
          <w:sz w:val="24"/>
          <w:szCs w:val="24"/>
        </w:rPr>
        <w:t xml:space="preserve"> </w:t>
      </w:r>
      <w:proofErr w:type="spellStart"/>
      <w:r w:rsidRPr="00F4439A">
        <w:rPr>
          <w:sz w:val="24"/>
          <w:szCs w:val="24"/>
        </w:rPr>
        <w:t>освіту</w:t>
      </w:r>
      <w:proofErr w:type="spellEnd"/>
      <w:r w:rsidRPr="00F4439A">
        <w:rPr>
          <w:sz w:val="24"/>
          <w:szCs w:val="24"/>
        </w:rPr>
        <w:t>»;</w:t>
      </w:r>
    </w:p>
    <w:p w:rsidR="00AE2D9A" w:rsidRPr="00F4439A" w:rsidRDefault="00AE2D9A"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3)Положення про дистанційне навчання, затверджене наказом Міністерства освіти і науки України від 25 квітня 2013 року № 466, зареєстроване в Міністерстві юстиції України 30 квітня 2013 року за № 703/23235;</w:t>
      </w:r>
    </w:p>
    <w:p w:rsidR="00AE2D9A" w:rsidRPr="00F4439A" w:rsidRDefault="00AE2D9A" w:rsidP="00AE2D9A">
      <w:pPr>
        <w:pStyle w:val="20"/>
        <w:shd w:val="clear" w:color="auto" w:fill="auto"/>
        <w:tabs>
          <w:tab w:val="left" w:pos="1062"/>
        </w:tabs>
        <w:spacing w:before="0" w:line="240" w:lineRule="auto"/>
        <w:ind w:firstLine="709"/>
        <w:rPr>
          <w:rFonts w:cs="Times New Roman"/>
          <w:sz w:val="24"/>
          <w:szCs w:val="24"/>
          <w:lang w:val="uk-UA"/>
        </w:rPr>
      </w:pPr>
      <w:r w:rsidRPr="00F4439A">
        <w:rPr>
          <w:rFonts w:cs="Times New Roman"/>
          <w:sz w:val="24"/>
          <w:szCs w:val="24"/>
          <w:lang w:val="uk-UA"/>
        </w:rPr>
        <w:t>4)</w:t>
      </w:r>
      <w:r w:rsidR="00FF5E1D" w:rsidRPr="00F4439A">
        <w:rPr>
          <w:rFonts w:eastAsia="Calibri" w:cs="Times New Roman"/>
          <w:sz w:val="24"/>
          <w:szCs w:val="24"/>
          <w:shd w:val="clear" w:color="auto" w:fill="FFFFFF"/>
          <w:lang w:val="uk-UA"/>
        </w:rPr>
        <w:t xml:space="preserve">  </w:t>
      </w:r>
      <w:hyperlink r:id="rId9" w:anchor="n15" w:tgtFrame="_blank" w:history="1">
        <w:r w:rsidR="00FF5E1D" w:rsidRPr="00F4439A">
          <w:rPr>
            <w:rFonts w:eastAsia="Calibri" w:cs="Times New Roman"/>
            <w:sz w:val="24"/>
            <w:szCs w:val="24"/>
            <w:shd w:val="clear" w:color="auto" w:fill="FFFFFF"/>
            <w:lang w:val="uk-UA"/>
          </w:rPr>
          <w:t>Положення про індивідуальну форму здобуття повної загальної середньої освіти</w:t>
        </w:r>
      </w:hyperlink>
      <w:r w:rsidR="00FF5E1D" w:rsidRPr="00F4439A">
        <w:rPr>
          <w:rFonts w:eastAsia="Calibri" w:cs="Times New Roman"/>
          <w:sz w:val="24"/>
          <w:szCs w:val="24"/>
          <w:shd w:val="clear" w:color="auto" w:fill="FFFFFF"/>
          <w:lang w:val="uk-UA"/>
        </w:rPr>
        <w:t>, затвердженого наказом Міністерства освіти і науки України від 12 січня 2016 року № 8, зареєстрованого в Міністерстві юстиції України 03 лютого 2016 року за № 184/28314 (у редакції наказу Міністерства освіти і науки України від 15 лютого 2023 року № 165),</w:t>
      </w:r>
      <w:r w:rsidRPr="00F4439A">
        <w:rPr>
          <w:rFonts w:cs="Times New Roman"/>
          <w:sz w:val="24"/>
          <w:szCs w:val="24"/>
          <w:lang w:val="uk-UA"/>
        </w:rPr>
        <w:t xml:space="preserve"> зареєстроване в</w:t>
      </w:r>
      <w:r w:rsidR="00FF5E1D" w:rsidRPr="00F4439A">
        <w:rPr>
          <w:rFonts w:cs="Times New Roman"/>
          <w:sz w:val="24"/>
          <w:szCs w:val="24"/>
          <w:lang w:val="uk-UA"/>
        </w:rPr>
        <w:t xml:space="preserve"> Міністерстві юстиції України 28 лютого 2023</w:t>
      </w:r>
      <w:r w:rsidRPr="00F4439A">
        <w:rPr>
          <w:rFonts w:cs="Times New Roman"/>
          <w:sz w:val="24"/>
          <w:szCs w:val="24"/>
          <w:lang w:val="uk-UA"/>
        </w:rPr>
        <w:t xml:space="preserve"> року за № </w:t>
      </w:r>
      <w:r w:rsidR="00FF5E1D" w:rsidRPr="00F4439A">
        <w:rPr>
          <w:rFonts w:cs="Times New Roman"/>
          <w:bCs/>
          <w:sz w:val="24"/>
          <w:szCs w:val="24"/>
          <w:shd w:val="clear" w:color="auto" w:fill="FFFFFF"/>
          <w:lang w:val="uk-UA"/>
        </w:rPr>
        <w:t>359/39415</w:t>
      </w:r>
      <w:r w:rsidRPr="00F4439A">
        <w:rPr>
          <w:rStyle w:val="2FranklinGothicBook18pt0pt"/>
          <w:rFonts w:ascii="Times New Roman" w:hAnsi="Times New Roman" w:cs="Times New Roman"/>
          <w:color w:val="auto"/>
          <w:sz w:val="24"/>
          <w:szCs w:val="24"/>
        </w:rPr>
        <w:t>;</w:t>
      </w:r>
    </w:p>
    <w:p w:rsidR="00AE2D9A" w:rsidRPr="00F4439A" w:rsidRDefault="00AE2D9A" w:rsidP="00AE2D9A">
      <w:pPr>
        <w:pStyle w:val="20"/>
        <w:shd w:val="clear" w:color="auto" w:fill="auto"/>
        <w:tabs>
          <w:tab w:val="left" w:pos="1066"/>
        </w:tabs>
        <w:spacing w:before="0" w:line="240" w:lineRule="auto"/>
        <w:ind w:firstLine="709"/>
        <w:rPr>
          <w:sz w:val="24"/>
          <w:szCs w:val="24"/>
          <w:lang w:val="uk-UA"/>
        </w:rPr>
      </w:pPr>
      <w:r w:rsidRPr="00F4439A">
        <w:rPr>
          <w:sz w:val="24"/>
          <w:szCs w:val="24"/>
          <w:lang w:val="uk-UA"/>
        </w:rPr>
        <w:t>5)</w:t>
      </w:r>
      <w:r w:rsidR="0095474B" w:rsidRPr="00F4439A">
        <w:rPr>
          <w:sz w:val="24"/>
          <w:szCs w:val="24"/>
          <w:lang w:val="uk-UA"/>
        </w:rPr>
        <w:t xml:space="preserve">Положення про інституційну </w:t>
      </w:r>
      <w:r w:rsidR="00FF5E1D" w:rsidRPr="00F4439A">
        <w:rPr>
          <w:sz w:val="24"/>
          <w:szCs w:val="24"/>
          <w:lang w:val="uk-UA"/>
        </w:rPr>
        <w:t xml:space="preserve"> та дуальну</w:t>
      </w:r>
      <w:r w:rsidR="00F81E98" w:rsidRPr="00F4439A">
        <w:rPr>
          <w:sz w:val="24"/>
          <w:szCs w:val="24"/>
          <w:lang w:val="uk-UA"/>
        </w:rPr>
        <w:t xml:space="preserve"> </w:t>
      </w:r>
      <w:r w:rsidR="0095474B" w:rsidRPr="00F4439A">
        <w:rPr>
          <w:sz w:val="24"/>
          <w:szCs w:val="24"/>
          <w:lang w:val="uk-UA"/>
        </w:rPr>
        <w:t>форму</w:t>
      </w:r>
      <w:r w:rsidRPr="00F4439A">
        <w:rPr>
          <w:sz w:val="24"/>
          <w:szCs w:val="24"/>
          <w:lang w:val="uk-UA"/>
        </w:rPr>
        <w:t xml:space="preserve"> здобуття загальної середньої освіти, затверджене наказом Міністерства освіти і науки України від 23 квітня 2019 року № 536, зареєстроване в Міністерстві юстиції України 22 травня 2019 року за № 547/33518 </w:t>
      </w:r>
      <w:r w:rsidRPr="00F4439A">
        <w:rPr>
          <w:rStyle w:val="214pt"/>
          <w:rFonts w:eastAsia="Calibri"/>
          <w:color w:val="auto"/>
          <w:sz w:val="24"/>
          <w:szCs w:val="24"/>
        </w:rPr>
        <w:t xml:space="preserve"> </w:t>
      </w:r>
      <w:r w:rsidRPr="00F4439A">
        <w:rPr>
          <w:sz w:val="24"/>
          <w:szCs w:val="24"/>
          <w:lang w:val="uk-UA"/>
        </w:rPr>
        <w:t>тощо.</w:t>
      </w:r>
    </w:p>
    <w:p w:rsidR="00AE2D9A" w:rsidRPr="00F4439A" w:rsidRDefault="00AE2D9A" w:rsidP="00AE2D9A">
      <w:pPr>
        <w:spacing w:after="0" w:line="240" w:lineRule="auto"/>
        <w:jc w:val="both"/>
        <w:rPr>
          <w:rFonts w:ascii="Times New Roman" w:hAnsi="Times New Roman"/>
          <w:sz w:val="24"/>
          <w:szCs w:val="24"/>
          <w:lang w:val="ru-RU"/>
        </w:rPr>
      </w:pPr>
      <w:r w:rsidRPr="00F4439A">
        <w:rPr>
          <w:rFonts w:ascii="Times New Roman" w:hAnsi="Times New Roman"/>
          <w:sz w:val="24"/>
          <w:szCs w:val="24"/>
          <w:lang w:val="ru-RU"/>
        </w:rPr>
        <w:t xml:space="preserve">У </w:t>
      </w:r>
      <w:proofErr w:type="spellStart"/>
      <w:proofErr w:type="gramStart"/>
      <w:r w:rsidRPr="00F4439A">
        <w:rPr>
          <w:rFonts w:ascii="Times New Roman" w:hAnsi="Times New Roman"/>
          <w:sz w:val="24"/>
          <w:szCs w:val="24"/>
          <w:lang w:val="ru-RU"/>
        </w:rPr>
        <w:t>закладі</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організоване</w:t>
      </w:r>
      <w:proofErr w:type="spellEnd"/>
      <w:proofErr w:type="gram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здобуття</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освіти</w:t>
      </w:r>
      <w:proofErr w:type="spellEnd"/>
      <w:r w:rsidRPr="00F4439A">
        <w:rPr>
          <w:rFonts w:ascii="Times New Roman" w:hAnsi="Times New Roman"/>
          <w:sz w:val="24"/>
          <w:szCs w:val="24"/>
          <w:lang w:val="ru-RU"/>
        </w:rPr>
        <w:t xml:space="preserve"> за такими формами:</w:t>
      </w:r>
    </w:p>
    <w:p w:rsidR="00AE2D9A" w:rsidRPr="00F4439A" w:rsidRDefault="00AE2D9A" w:rsidP="00AE2D9A">
      <w:pPr>
        <w:spacing w:after="0" w:line="240" w:lineRule="auto"/>
        <w:jc w:val="both"/>
        <w:rPr>
          <w:sz w:val="24"/>
          <w:szCs w:val="24"/>
        </w:rPr>
      </w:pPr>
      <w:r w:rsidRPr="00F4439A">
        <w:rPr>
          <w:rFonts w:ascii="Times New Roman" w:hAnsi="Times New Roman"/>
          <w:sz w:val="24"/>
          <w:szCs w:val="24"/>
        </w:rPr>
        <w:t xml:space="preserve"> Інституційна очна (денна);</w:t>
      </w:r>
    </w:p>
    <w:p w:rsidR="00AE2D9A" w:rsidRPr="00F4439A" w:rsidRDefault="00AE2D9A" w:rsidP="00AE2D9A">
      <w:pPr>
        <w:spacing w:after="0" w:line="240" w:lineRule="auto"/>
        <w:jc w:val="both"/>
        <w:rPr>
          <w:rFonts w:ascii="Times New Roman" w:hAnsi="Times New Roman"/>
          <w:sz w:val="24"/>
          <w:szCs w:val="24"/>
          <w:lang w:val="ru-RU"/>
        </w:rPr>
      </w:pPr>
      <w:proofErr w:type="spellStart"/>
      <w:r w:rsidRPr="00F4439A">
        <w:rPr>
          <w:rFonts w:ascii="Times New Roman" w:hAnsi="Times New Roman"/>
          <w:sz w:val="24"/>
          <w:szCs w:val="24"/>
          <w:lang w:val="ru-RU"/>
        </w:rPr>
        <w:t>індивідуальна</w:t>
      </w:r>
      <w:proofErr w:type="spellEnd"/>
      <w:r w:rsidRPr="00F4439A">
        <w:rPr>
          <w:rFonts w:ascii="Times New Roman" w:hAnsi="Times New Roman"/>
          <w:sz w:val="24"/>
          <w:szCs w:val="24"/>
          <w:lang w:val="ru-RU"/>
        </w:rPr>
        <w:t xml:space="preserve"> </w:t>
      </w:r>
      <w:proofErr w:type="gramStart"/>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педагогічний</w:t>
      </w:r>
      <w:proofErr w:type="spellEnd"/>
      <w:proofErr w:type="gramEnd"/>
      <w:r w:rsidRPr="00F4439A">
        <w:rPr>
          <w:rFonts w:ascii="Times New Roman" w:hAnsi="Times New Roman"/>
          <w:sz w:val="24"/>
          <w:szCs w:val="24"/>
        </w:rPr>
        <w:t xml:space="preserve"> патронаж, </w:t>
      </w:r>
      <w:proofErr w:type="spellStart"/>
      <w:r w:rsidRPr="00F4439A">
        <w:rPr>
          <w:rFonts w:ascii="Times New Roman" w:hAnsi="Times New Roman"/>
          <w:sz w:val="24"/>
          <w:szCs w:val="24"/>
          <w:lang w:val="ru-RU"/>
        </w:rPr>
        <w:t>екстернатна</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сімейна</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домашня</w:t>
      </w:r>
      <w:proofErr w:type="spellEnd"/>
      <w:r w:rsidRPr="00F4439A">
        <w:rPr>
          <w:rFonts w:ascii="Times New Roman" w:hAnsi="Times New Roman"/>
          <w:sz w:val="24"/>
          <w:szCs w:val="24"/>
          <w:lang w:val="ru-RU"/>
        </w:rPr>
        <w:t>);</w:t>
      </w:r>
    </w:p>
    <w:p w:rsidR="00AE2D9A" w:rsidRPr="00F4439A" w:rsidRDefault="00AE2D9A" w:rsidP="00AE2D9A">
      <w:pPr>
        <w:spacing w:after="0" w:line="240" w:lineRule="auto"/>
        <w:jc w:val="both"/>
        <w:rPr>
          <w:rFonts w:ascii="Times New Roman" w:hAnsi="Times New Roman"/>
          <w:sz w:val="24"/>
          <w:szCs w:val="24"/>
          <w:lang w:val="ru-RU"/>
        </w:rPr>
      </w:pPr>
      <w:proofErr w:type="spellStart"/>
      <w:r w:rsidRPr="00F4439A">
        <w:rPr>
          <w:rFonts w:ascii="Times New Roman" w:hAnsi="Times New Roman"/>
          <w:sz w:val="24"/>
          <w:szCs w:val="24"/>
          <w:lang w:val="ru-RU"/>
        </w:rPr>
        <w:t>інклюзивне</w:t>
      </w:r>
      <w:proofErr w:type="spellEnd"/>
      <w:r w:rsidRPr="00F4439A">
        <w:rPr>
          <w:rFonts w:ascii="Times New Roman" w:hAnsi="Times New Roman"/>
          <w:sz w:val="24"/>
          <w:szCs w:val="24"/>
          <w:lang w:val="ru-RU"/>
        </w:rPr>
        <w:t xml:space="preserve"> </w:t>
      </w:r>
      <w:proofErr w:type="spellStart"/>
      <w:r w:rsidRPr="00F4439A">
        <w:rPr>
          <w:rFonts w:ascii="Times New Roman" w:hAnsi="Times New Roman"/>
          <w:sz w:val="24"/>
          <w:szCs w:val="24"/>
          <w:lang w:val="ru-RU"/>
        </w:rPr>
        <w:t>навчання</w:t>
      </w:r>
      <w:proofErr w:type="spellEnd"/>
      <w:r w:rsidRPr="00F4439A">
        <w:rPr>
          <w:rFonts w:ascii="Times New Roman" w:hAnsi="Times New Roman"/>
          <w:sz w:val="24"/>
          <w:szCs w:val="24"/>
          <w:lang w:val="ru-RU"/>
        </w:rPr>
        <w:t>.</w:t>
      </w:r>
    </w:p>
    <w:p w:rsidR="00375395" w:rsidRPr="00F4439A" w:rsidRDefault="00375395"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 xml:space="preserve"> Основними формами організації освітнього п</w:t>
      </w:r>
      <w:r w:rsidR="004B227C" w:rsidRPr="00F4439A">
        <w:rPr>
          <w:rFonts w:ascii="Times New Roman" w:hAnsi="Times New Roman"/>
          <w:sz w:val="24"/>
          <w:szCs w:val="24"/>
        </w:rPr>
        <w:t>роцесу є різні типи уроку, ек</w:t>
      </w:r>
      <w:r w:rsidRPr="00F4439A">
        <w:rPr>
          <w:rFonts w:ascii="Times New Roman" w:hAnsi="Times New Roman"/>
          <w:sz w:val="24"/>
          <w:szCs w:val="24"/>
        </w:rPr>
        <w:t>с</w:t>
      </w:r>
      <w:r w:rsidR="000106E0" w:rsidRPr="00F4439A">
        <w:rPr>
          <w:rFonts w:ascii="Times New Roman" w:hAnsi="Times New Roman"/>
          <w:sz w:val="24"/>
          <w:szCs w:val="24"/>
        </w:rPr>
        <w:t>курс</w:t>
      </w:r>
      <w:r w:rsidRPr="00F4439A">
        <w:rPr>
          <w:rFonts w:ascii="Times New Roman" w:hAnsi="Times New Roman"/>
          <w:sz w:val="24"/>
          <w:szCs w:val="24"/>
        </w:rPr>
        <w:t xml:space="preserve">ії, віртуальні подорожі, спектаклі, квести, які вчитель організує у межах уроку або в позаурочний час. </w:t>
      </w:r>
    </w:p>
    <w:p w:rsidR="00375395" w:rsidRPr="00F4439A" w:rsidRDefault="00375395" w:rsidP="00AE2D9A">
      <w:pPr>
        <w:spacing w:after="0" w:line="240" w:lineRule="auto"/>
        <w:ind w:firstLine="709"/>
        <w:jc w:val="both"/>
        <w:rPr>
          <w:rFonts w:ascii="Times New Roman" w:hAnsi="Times New Roman"/>
          <w:sz w:val="24"/>
          <w:szCs w:val="24"/>
        </w:rPr>
      </w:pPr>
      <w:r w:rsidRPr="00F4439A">
        <w:rPr>
          <w:rFonts w:ascii="Times New Roman" w:hAnsi="Times New Roman"/>
          <w:sz w:val="24"/>
          <w:szCs w:val="24"/>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375395" w:rsidRPr="00F4439A" w:rsidRDefault="00375395" w:rsidP="000106E0">
      <w:pPr>
        <w:spacing w:after="0" w:line="240" w:lineRule="auto"/>
        <w:ind w:firstLine="709"/>
        <w:jc w:val="both"/>
        <w:rPr>
          <w:rFonts w:ascii="Times New Roman" w:hAnsi="Times New Roman"/>
          <w:sz w:val="24"/>
          <w:szCs w:val="24"/>
        </w:rPr>
      </w:pPr>
      <w:r w:rsidRPr="00F4439A">
        <w:rPr>
          <w:rFonts w:ascii="Times New Roman" w:hAnsi="Times New Roman"/>
          <w:sz w:val="24"/>
          <w:szCs w:val="24"/>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375395" w:rsidRPr="00DF2FFB" w:rsidRDefault="00375395" w:rsidP="000106E0">
      <w:pPr>
        <w:pStyle w:val="rvps2"/>
        <w:shd w:val="clear" w:color="auto" w:fill="FFFFFF"/>
        <w:spacing w:before="0" w:beforeAutospacing="0" w:after="0" w:afterAutospacing="0"/>
        <w:jc w:val="center"/>
        <w:textAlignment w:val="baseline"/>
        <w:rPr>
          <w:color w:val="000000"/>
        </w:rPr>
      </w:pPr>
      <w:bookmarkStart w:id="0" w:name="n440"/>
      <w:bookmarkStart w:id="1" w:name="n441"/>
      <w:bookmarkStart w:id="2" w:name="n442"/>
      <w:bookmarkEnd w:id="0"/>
      <w:bookmarkEnd w:id="1"/>
      <w:bookmarkEnd w:id="2"/>
      <w:r w:rsidRPr="00DF2FFB">
        <w:rPr>
          <w:b/>
          <w:caps/>
          <w:lang w:val="en-US"/>
        </w:rPr>
        <w:t>V</w:t>
      </w:r>
      <w:r w:rsidR="00CA5DC3" w:rsidRPr="00DF2FFB">
        <w:rPr>
          <w:b/>
          <w:caps/>
        </w:rPr>
        <w:t>І</w:t>
      </w:r>
      <w:r w:rsidR="00DF2FFB" w:rsidRPr="00DF2FFB">
        <w:rPr>
          <w:b/>
          <w:caps/>
        </w:rPr>
        <w:t>і</w:t>
      </w:r>
      <w:r w:rsidRPr="00DF2FFB">
        <w:rPr>
          <w:b/>
          <w:caps/>
        </w:rPr>
        <w:t>.</w:t>
      </w:r>
      <w:r w:rsidRPr="00DF2FFB">
        <w:rPr>
          <w:b/>
          <w:caps/>
          <w:color w:val="000000"/>
        </w:rPr>
        <w:t xml:space="preserve"> опис та інструменти системи внутрішнього забезпечення якості освіти</w:t>
      </w:r>
    </w:p>
    <w:p w:rsidR="00375395" w:rsidRPr="00F4439A" w:rsidRDefault="00375395" w:rsidP="000106E0">
      <w:pPr>
        <w:shd w:val="clear" w:color="auto" w:fill="FFFFFF"/>
        <w:spacing w:after="0" w:line="240" w:lineRule="auto"/>
        <w:ind w:firstLine="709"/>
        <w:jc w:val="both"/>
        <w:rPr>
          <w:rFonts w:ascii="Times New Roman" w:hAnsi="Times New Roman"/>
          <w:sz w:val="24"/>
          <w:szCs w:val="24"/>
        </w:rPr>
      </w:pPr>
      <w:r w:rsidRPr="00F4439A">
        <w:rPr>
          <w:rFonts w:ascii="Times New Roman" w:hAnsi="Times New Roman"/>
          <w:sz w:val="24"/>
          <w:szCs w:val="24"/>
        </w:rPr>
        <w:t>Система внутрішнього забезпечення якості складається з наступних компонентів:</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кадрове забезпечення освітньої діяльності</w:t>
      </w:r>
      <w:r w:rsidR="008359BD" w:rsidRPr="00F4439A">
        <w:rPr>
          <w:rFonts w:ascii="Times New Roman" w:hAnsi="Times New Roman"/>
          <w:sz w:val="24"/>
          <w:szCs w:val="24"/>
        </w:rPr>
        <w:t xml:space="preserve"> (додаток 5)</w:t>
      </w:r>
      <w:r w:rsidRPr="00F4439A">
        <w:rPr>
          <w:rFonts w:ascii="Times New Roman" w:hAnsi="Times New Roman"/>
          <w:sz w:val="24"/>
          <w:szCs w:val="24"/>
        </w:rPr>
        <w:t>;</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навчально-методичне забезпечення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матеріально-технічне забезпечення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lastRenderedPageBreak/>
        <w:t>якість проведення навчальних занять;</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 xml:space="preserve">моніторинг досягнення </w:t>
      </w:r>
      <w:r w:rsidRPr="00F4439A">
        <w:rPr>
          <w:rFonts w:ascii="Times New Roman" w:hAnsi="Times New Roman"/>
          <w:sz w:val="24"/>
          <w:szCs w:val="24"/>
          <w:lang w:eastAsia="uk-UA"/>
        </w:rPr>
        <w:t xml:space="preserve">учнями </w:t>
      </w:r>
      <w:r w:rsidRPr="00F4439A">
        <w:rPr>
          <w:rFonts w:ascii="Times New Roman" w:hAnsi="Times New Roman"/>
          <w:sz w:val="24"/>
          <w:szCs w:val="24"/>
        </w:rPr>
        <w:t>результатів навчання (компетентностей).</w:t>
      </w:r>
    </w:p>
    <w:p w:rsidR="00375395" w:rsidRPr="00F4439A" w:rsidRDefault="00375395" w:rsidP="000106E0">
      <w:pPr>
        <w:pStyle w:val="a4"/>
        <w:numPr>
          <w:ilvl w:val="0"/>
          <w:numId w:val="4"/>
        </w:numPr>
        <w:shd w:val="clear" w:color="auto" w:fill="FFFFFF"/>
        <w:tabs>
          <w:tab w:val="left" w:pos="1134"/>
        </w:tabs>
        <w:spacing w:after="0" w:line="240" w:lineRule="auto"/>
        <w:jc w:val="both"/>
        <w:rPr>
          <w:rFonts w:ascii="Times New Roman" w:hAnsi="Times New Roman"/>
          <w:sz w:val="24"/>
          <w:szCs w:val="24"/>
        </w:rPr>
      </w:pPr>
      <w:r w:rsidRPr="00F4439A">
        <w:rPr>
          <w:rFonts w:ascii="Times New Roman" w:hAnsi="Times New Roman"/>
          <w:sz w:val="24"/>
          <w:szCs w:val="24"/>
        </w:rPr>
        <w:t>Завдання системи внутрішнього забезпечення якості освіти:</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оновлення методичної бази освітньої діяльності;</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375395" w:rsidRPr="00F4439A" w:rsidRDefault="00375395" w:rsidP="000106E0">
      <w:pPr>
        <w:pStyle w:val="a4"/>
        <w:numPr>
          <w:ilvl w:val="0"/>
          <w:numId w:val="4"/>
        </w:numPr>
        <w:shd w:val="clear" w:color="auto" w:fill="FFFFFF"/>
        <w:tabs>
          <w:tab w:val="left" w:pos="284"/>
          <w:tab w:val="left" w:pos="1134"/>
        </w:tabs>
        <w:spacing w:after="0" w:line="240" w:lineRule="auto"/>
        <w:jc w:val="both"/>
        <w:rPr>
          <w:rFonts w:ascii="Times New Roman" w:hAnsi="Times New Roman"/>
          <w:sz w:val="24"/>
          <w:szCs w:val="24"/>
          <w:lang w:eastAsia="ru-RU"/>
        </w:rPr>
      </w:pPr>
      <w:r w:rsidRPr="00F4439A">
        <w:rPr>
          <w:rFonts w:ascii="Times New Roman" w:hAnsi="Times New Roman"/>
          <w:sz w:val="24"/>
          <w:szCs w:val="24"/>
        </w:rPr>
        <w:t>моніторинг та оптимізація соціально-психологічного середовища закладу освіти;</w:t>
      </w:r>
    </w:p>
    <w:p w:rsidR="00CA5DC3" w:rsidRPr="00CA5DC3" w:rsidRDefault="00375395" w:rsidP="00CA5DC3">
      <w:pPr>
        <w:pStyle w:val="a4"/>
        <w:numPr>
          <w:ilvl w:val="0"/>
          <w:numId w:val="4"/>
        </w:numPr>
        <w:shd w:val="clear" w:color="auto" w:fill="FFFFFF"/>
        <w:tabs>
          <w:tab w:val="left" w:pos="284"/>
          <w:tab w:val="left" w:pos="1134"/>
        </w:tabs>
        <w:spacing w:after="0" w:line="240" w:lineRule="auto"/>
        <w:jc w:val="both"/>
        <w:rPr>
          <w:rFonts w:ascii="Times New Roman" w:hAnsi="Times New Roman"/>
          <w:bCs/>
          <w:iCs/>
          <w:sz w:val="24"/>
          <w:szCs w:val="24"/>
        </w:rPr>
      </w:pPr>
      <w:r w:rsidRPr="00F4439A">
        <w:rPr>
          <w:rFonts w:ascii="Times New Roman" w:hAnsi="Times New Roman"/>
          <w:sz w:val="24"/>
          <w:szCs w:val="24"/>
        </w:rPr>
        <w:t>створення необхідних умов для підвищення фахового кваліфікаційного рівня педагогічних працівників.</w:t>
      </w:r>
    </w:p>
    <w:p w:rsidR="00CA5DC3" w:rsidRPr="00CA5DC3" w:rsidRDefault="00CA5DC3" w:rsidP="00CA5DC3">
      <w:pPr>
        <w:tabs>
          <w:tab w:val="left" w:pos="284"/>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i/>
          <w:iCs/>
          <w:sz w:val="24"/>
          <w:szCs w:val="24"/>
          <w:lang w:eastAsia="ru-RU"/>
        </w:rPr>
      </w:pPr>
      <w:r>
        <w:rPr>
          <w:rFonts w:ascii="Times New Roman" w:hAnsi="Times New Roman"/>
          <w:sz w:val="24"/>
          <w:szCs w:val="24"/>
          <w:lang w:val="ru-RU"/>
        </w:rPr>
        <w:tab/>
      </w:r>
      <w:r w:rsidRPr="00CA5DC3">
        <w:rPr>
          <w:rFonts w:ascii="Times New Roman" w:hAnsi="Times New Roman"/>
          <w:sz w:val="24"/>
          <w:szCs w:val="24"/>
          <w:lang w:val="ru-RU"/>
        </w:rPr>
        <w:t xml:space="preserve">Система </w:t>
      </w:r>
      <w:proofErr w:type="spellStart"/>
      <w:r w:rsidRPr="00CA5DC3">
        <w:rPr>
          <w:rFonts w:ascii="Times New Roman" w:hAnsi="Times New Roman"/>
          <w:sz w:val="24"/>
          <w:szCs w:val="24"/>
          <w:lang w:val="ru-RU"/>
        </w:rPr>
        <w:t>методичної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зумовлена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шкільною</w:t>
      </w:r>
      <w:proofErr w:type="spellEnd"/>
      <w:r w:rsidRPr="00CA5DC3">
        <w:rPr>
          <w:rFonts w:ascii="Times New Roman" w:hAnsi="Times New Roman"/>
          <w:sz w:val="24"/>
          <w:szCs w:val="24"/>
          <w:lang w:val="ru-RU"/>
        </w:rPr>
        <w:t xml:space="preserve"> комплексною </w:t>
      </w:r>
      <w:proofErr w:type="spellStart"/>
      <w:r w:rsidRPr="00CA5DC3">
        <w:rPr>
          <w:rFonts w:ascii="Times New Roman" w:hAnsi="Times New Roman"/>
          <w:sz w:val="24"/>
          <w:szCs w:val="24"/>
          <w:lang w:val="ru-RU"/>
        </w:rPr>
        <w:t>програмою</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над </w:t>
      </w:r>
      <w:proofErr w:type="spellStart"/>
      <w:r w:rsidRPr="00CA5DC3">
        <w:rPr>
          <w:rFonts w:ascii="Times New Roman" w:hAnsi="Times New Roman"/>
          <w:sz w:val="24"/>
          <w:szCs w:val="24"/>
          <w:lang w:val="ru-RU"/>
        </w:rPr>
        <w:t>науково</w:t>
      </w:r>
      <w:proofErr w:type="spellEnd"/>
      <w:r w:rsidRPr="00CA5DC3">
        <w:rPr>
          <w:rFonts w:ascii="Times New Roman" w:hAnsi="Times New Roman"/>
          <w:sz w:val="24"/>
          <w:szCs w:val="24"/>
          <w:lang w:val="ru-RU"/>
        </w:rPr>
        <w:t xml:space="preserve">-методичною темою </w:t>
      </w:r>
      <w:r w:rsidRPr="00CA5DC3">
        <w:rPr>
          <w:rFonts w:ascii="Times New Roman" w:eastAsia="Times New Roman" w:hAnsi="Times New Roman"/>
          <w:bCs/>
          <w:sz w:val="24"/>
          <w:szCs w:val="24"/>
          <w:lang w:eastAsia="ru-RU"/>
        </w:rPr>
        <w:t xml:space="preserve">«Формування інноваційного освітнього середовища на основі педагогіки партнерства в умовах реалізації </w:t>
      </w:r>
      <w:proofErr w:type="spellStart"/>
      <w:r w:rsidRPr="00CA5DC3">
        <w:rPr>
          <w:rFonts w:ascii="Times New Roman" w:eastAsia="Times New Roman" w:hAnsi="Times New Roman"/>
          <w:bCs/>
          <w:sz w:val="24"/>
          <w:szCs w:val="24"/>
          <w:lang w:eastAsia="ru-RU"/>
        </w:rPr>
        <w:t>компетентнісного</w:t>
      </w:r>
      <w:proofErr w:type="spellEnd"/>
      <w:r w:rsidRPr="00CA5DC3">
        <w:rPr>
          <w:rFonts w:ascii="Times New Roman" w:eastAsia="Times New Roman" w:hAnsi="Times New Roman"/>
          <w:bCs/>
          <w:sz w:val="24"/>
          <w:szCs w:val="24"/>
          <w:lang w:eastAsia="ru-RU"/>
        </w:rPr>
        <w:t xml:space="preserve"> підходу та принципу </w:t>
      </w:r>
      <w:proofErr w:type="spellStart"/>
      <w:r w:rsidRPr="00CA5DC3">
        <w:rPr>
          <w:rFonts w:ascii="Times New Roman" w:eastAsia="Times New Roman" w:hAnsi="Times New Roman"/>
          <w:bCs/>
          <w:sz w:val="24"/>
          <w:szCs w:val="24"/>
          <w:lang w:eastAsia="ru-RU"/>
        </w:rPr>
        <w:t>дитиноцентризму</w:t>
      </w:r>
      <w:proofErr w:type="spellEnd"/>
      <w:r w:rsidRPr="00CA5DC3">
        <w:rPr>
          <w:rFonts w:ascii="Times New Roman" w:eastAsia="Times New Roman" w:hAnsi="Times New Roman"/>
          <w:bCs/>
          <w:sz w:val="24"/>
          <w:szCs w:val="24"/>
          <w:lang w:eastAsia="ru-RU"/>
        </w:rPr>
        <w:t>».</w:t>
      </w:r>
    </w:p>
    <w:p w:rsidR="00CA5DC3" w:rsidRPr="00CA5DC3" w:rsidRDefault="00CA5DC3" w:rsidP="00CA5DC3">
      <w:pPr>
        <w:adjustRightInd w:val="0"/>
        <w:spacing w:after="0" w:line="240" w:lineRule="auto"/>
        <w:jc w:val="both"/>
        <w:rPr>
          <w:rFonts w:ascii="Times New Roman" w:hAnsi="Times New Roman"/>
          <w:sz w:val="24"/>
          <w:szCs w:val="24"/>
        </w:rPr>
      </w:pPr>
      <w:r w:rsidRPr="00CA5DC3">
        <w:rPr>
          <w:rFonts w:ascii="Times New Roman" w:hAnsi="Times New Roman"/>
          <w:sz w:val="24"/>
          <w:szCs w:val="24"/>
        </w:rPr>
        <w:t xml:space="preserve">           Провідною формою організації методичної роботи є шкільні спільноти педагогів:</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природничо-математичного</w:t>
      </w:r>
      <w:proofErr w:type="spellEnd"/>
      <w:r w:rsidRPr="00CA5DC3">
        <w:rPr>
          <w:rFonts w:ascii="Times New Roman" w:hAnsi="Times New Roman"/>
          <w:sz w:val="24"/>
          <w:szCs w:val="24"/>
          <w:lang w:val="ru-RU"/>
        </w:rPr>
        <w:t xml:space="preserve"> та </w:t>
      </w:r>
      <w:proofErr w:type="spellStart"/>
      <w:proofErr w:type="gramStart"/>
      <w:r w:rsidRPr="00CA5DC3">
        <w:rPr>
          <w:rFonts w:ascii="Times New Roman" w:hAnsi="Times New Roman"/>
          <w:sz w:val="24"/>
          <w:szCs w:val="24"/>
          <w:lang w:val="ru-RU"/>
        </w:rPr>
        <w:t>технологічного</w:t>
      </w:r>
      <w:proofErr w:type="spellEnd"/>
      <w:r w:rsidRPr="00CA5DC3">
        <w:rPr>
          <w:rFonts w:ascii="Times New Roman" w:hAnsi="Times New Roman"/>
          <w:sz w:val="24"/>
          <w:szCs w:val="24"/>
          <w:lang w:val="ru-RU"/>
        </w:rPr>
        <w:t xml:space="preserve">  циклу</w:t>
      </w:r>
      <w:proofErr w:type="gram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Лиса Г.В., учитель </w:t>
      </w:r>
      <w:proofErr w:type="spellStart"/>
      <w:r w:rsidRPr="00CA5DC3">
        <w:rPr>
          <w:rFonts w:ascii="Times New Roman" w:hAnsi="Times New Roman"/>
          <w:sz w:val="24"/>
          <w:szCs w:val="24"/>
          <w:lang w:val="ru-RU"/>
        </w:rPr>
        <w:t>географії</w:t>
      </w:r>
      <w:proofErr w:type="spellEnd"/>
      <w:r w:rsidRPr="00CA5DC3">
        <w:rPr>
          <w:rFonts w:ascii="Times New Roman" w:hAnsi="Times New Roman"/>
          <w:sz w:val="24"/>
          <w:szCs w:val="24"/>
          <w:lang w:val="ru-RU"/>
        </w:rPr>
        <w:t xml:space="preserve"> );</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суспільно-гуманітарного</w:t>
      </w:r>
      <w:proofErr w:type="spellEnd"/>
      <w:r w:rsidRPr="00CA5DC3">
        <w:rPr>
          <w:rFonts w:ascii="Times New Roman" w:hAnsi="Times New Roman"/>
          <w:sz w:val="24"/>
          <w:szCs w:val="24"/>
          <w:lang w:val="ru-RU"/>
        </w:rPr>
        <w:t xml:space="preserve"> циклу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Вовк О.О. учитель </w:t>
      </w:r>
      <w:proofErr w:type="spellStart"/>
      <w:r w:rsidRPr="00CA5DC3">
        <w:rPr>
          <w:rFonts w:ascii="Times New Roman" w:hAnsi="Times New Roman"/>
          <w:sz w:val="24"/>
          <w:szCs w:val="24"/>
          <w:lang w:val="ru-RU"/>
        </w:rPr>
        <w:t>англійської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мови</w:t>
      </w:r>
      <w:proofErr w:type="spellEnd"/>
      <w:r w:rsidRPr="00CA5DC3">
        <w:rPr>
          <w:rFonts w:ascii="Times New Roman" w:hAnsi="Times New Roman"/>
          <w:sz w:val="24"/>
          <w:szCs w:val="24"/>
          <w:lang w:val="ru-RU"/>
        </w:rPr>
        <w:t>);</w:t>
      </w:r>
    </w:p>
    <w:p w:rsidR="00CA5DC3" w:rsidRPr="00CA5DC3" w:rsidRDefault="00CA5DC3" w:rsidP="00CA5DC3">
      <w:pPr>
        <w:pStyle w:val="a4"/>
        <w:numPr>
          <w:ilvl w:val="0"/>
          <w:numId w:val="4"/>
        </w:numPr>
        <w:adjustRightInd w:val="0"/>
        <w:spacing w:after="0" w:line="240" w:lineRule="auto"/>
        <w:jc w:val="both"/>
        <w:rPr>
          <w:rFonts w:ascii="Times New Roman" w:hAnsi="Times New Roman"/>
          <w:sz w:val="24"/>
          <w:szCs w:val="24"/>
          <w:lang w:val="ru-RU"/>
        </w:rPr>
      </w:pPr>
      <w:r w:rsidRPr="00CA5DC3">
        <w:rPr>
          <w:rFonts w:ascii="Times New Roman" w:hAnsi="Times New Roman"/>
          <w:b/>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класних</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r w:rsidRPr="00CA5DC3">
        <w:rPr>
          <w:rFonts w:ascii="Times New Roman" w:hAnsi="Times New Roman"/>
          <w:sz w:val="24"/>
          <w:szCs w:val="24"/>
          <w:lang w:val="ru-RU"/>
        </w:rPr>
        <w:t xml:space="preserve"> – заступник директора з </w:t>
      </w:r>
      <w:proofErr w:type="spellStart"/>
      <w:r w:rsidRPr="00CA5DC3">
        <w:rPr>
          <w:rFonts w:ascii="Times New Roman" w:hAnsi="Times New Roman"/>
          <w:sz w:val="24"/>
          <w:szCs w:val="24"/>
          <w:lang w:val="ru-RU"/>
        </w:rPr>
        <w:t>виховної</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роботи</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Сем'янчук</w:t>
      </w:r>
      <w:proofErr w:type="spellEnd"/>
      <w:r w:rsidRPr="00CA5DC3">
        <w:rPr>
          <w:rFonts w:ascii="Times New Roman" w:hAnsi="Times New Roman"/>
          <w:sz w:val="24"/>
          <w:szCs w:val="24"/>
          <w:lang w:val="ru-RU"/>
        </w:rPr>
        <w:t xml:space="preserve"> С.В.);</w:t>
      </w:r>
    </w:p>
    <w:p w:rsidR="00CA5DC3" w:rsidRPr="00CA5DC3" w:rsidRDefault="00CA5DC3" w:rsidP="00CA5DC3">
      <w:pPr>
        <w:pStyle w:val="a4"/>
        <w:numPr>
          <w:ilvl w:val="0"/>
          <w:numId w:val="4"/>
        </w:numPr>
        <w:adjustRightInd w:val="0"/>
        <w:spacing w:after="0" w:line="240" w:lineRule="auto"/>
        <w:jc w:val="both"/>
        <w:rPr>
          <w:rFonts w:ascii="Times New Roman" w:hAnsi="Times New Roman"/>
          <w:b/>
          <w:sz w:val="24"/>
          <w:szCs w:val="24"/>
          <w:lang w:val="ru-RU"/>
        </w:rPr>
      </w:pPr>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спільнота</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учителів</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початкових</w:t>
      </w:r>
      <w:proofErr w:type="spellEnd"/>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класів</w:t>
      </w:r>
      <w:proofErr w:type="spellEnd"/>
      <w:r w:rsidRPr="00CA5DC3">
        <w:rPr>
          <w:rFonts w:ascii="Times New Roman" w:hAnsi="Times New Roman"/>
          <w:sz w:val="24"/>
          <w:szCs w:val="24"/>
          <w:lang w:val="ru-RU"/>
        </w:rPr>
        <w:t xml:space="preserve"> </w:t>
      </w:r>
      <w:proofErr w:type="gramStart"/>
      <w:r w:rsidRPr="00CA5DC3">
        <w:rPr>
          <w:rFonts w:ascii="Times New Roman" w:hAnsi="Times New Roman"/>
          <w:sz w:val="24"/>
          <w:szCs w:val="24"/>
          <w:lang w:val="ru-RU"/>
        </w:rPr>
        <w:t xml:space="preserve">( </w:t>
      </w:r>
      <w:proofErr w:type="spellStart"/>
      <w:r w:rsidRPr="00CA5DC3">
        <w:rPr>
          <w:rFonts w:ascii="Times New Roman" w:hAnsi="Times New Roman"/>
          <w:sz w:val="24"/>
          <w:szCs w:val="24"/>
          <w:lang w:val="ru-RU"/>
        </w:rPr>
        <w:t>керівник</w:t>
      </w:r>
      <w:proofErr w:type="spellEnd"/>
      <w:proofErr w:type="gramEnd"/>
      <w:r w:rsidRPr="00CA5DC3">
        <w:rPr>
          <w:rFonts w:ascii="Times New Roman" w:hAnsi="Times New Roman"/>
          <w:sz w:val="24"/>
          <w:szCs w:val="24"/>
          <w:lang w:val="ru-RU"/>
        </w:rPr>
        <w:t xml:space="preserve"> – Мельник О.Б.).</w:t>
      </w:r>
      <w:r w:rsidRPr="00CA5DC3">
        <w:rPr>
          <w:rFonts w:ascii="Times New Roman" w:hAnsi="Times New Roman"/>
          <w:b/>
          <w:sz w:val="24"/>
          <w:szCs w:val="24"/>
          <w:lang w:val="ru-RU"/>
        </w:rPr>
        <w:t xml:space="preserve"> </w:t>
      </w:r>
    </w:p>
    <w:p w:rsidR="00CA5DC3" w:rsidRPr="00646487" w:rsidRDefault="00CA5DC3" w:rsidP="00CA5DC3">
      <w:pPr>
        <w:pStyle w:val="Default"/>
        <w:jc w:val="both"/>
      </w:pPr>
      <w:r w:rsidRPr="00646487">
        <w:rPr>
          <w:lang w:val="uk-UA"/>
        </w:rPr>
        <w:t xml:space="preserve">      </w:t>
      </w:r>
      <w:r w:rsidRPr="00646487">
        <w:t xml:space="preserve"> </w:t>
      </w:r>
      <w:r w:rsidRPr="00646487">
        <w:rPr>
          <w:lang w:val="uk-UA"/>
        </w:rPr>
        <w:t xml:space="preserve">Спільноти </w:t>
      </w:r>
      <w:proofErr w:type="spellStart"/>
      <w:r w:rsidRPr="00646487">
        <w:t>проводять</w:t>
      </w:r>
      <w:proofErr w:type="spellEnd"/>
      <w:r w:rsidRPr="00646487">
        <w:t xml:space="preserve"> </w:t>
      </w:r>
      <w:proofErr w:type="spellStart"/>
      <w:r w:rsidRPr="00646487">
        <w:t>організаційно-методичну</w:t>
      </w:r>
      <w:proofErr w:type="spellEnd"/>
      <w:r w:rsidRPr="00646487">
        <w:t xml:space="preserve"> та </w:t>
      </w:r>
      <w:proofErr w:type="spellStart"/>
      <w:r w:rsidRPr="00646487">
        <w:t>творчо-пошукову</w:t>
      </w:r>
      <w:proofErr w:type="spellEnd"/>
      <w:r w:rsidRPr="00646487">
        <w:t xml:space="preserve"> роботу з </w:t>
      </w:r>
      <w:proofErr w:type="spellStart"/>
      <w:r w:rsidRPr="00646487">
        <w:t>елементами</w:t>
      </w:r>
      <w:proofErr w:type="spellEnd"/>
      <w:r w:rsidRPr="00646487">
        <w:t xml:space="preserve"> </w:t>
      </w:r>
      <w:proofErr w:type="spellStart"/>
      <w:r w:rsidRPr="00646487">
        <w:t>науковості</w:t>
      </w:r>
      <w:proofErr w:type="spellEnd"/>
      <w:r w:rsidRPr="00646487">
        <w:t xml:space="preserve"> з педагогами </w:t>
      </w:r>
      <w:proofErr w:type="spellStart"/>
      <w:r w:rsidRPr="00646487">
        <w:t>відповідних</w:t>
      </w:r>
      <w:proofErr w:type="spellEnd"/>
      <w:r w:rsidRPr="00646487">
        <w:t xml:space="preserve"> </w:t>
      </w:r>
      <w:proofErr w:type="spellStart"/>
      <w:r w:rsidRPr="00646487">
        <w:t>предметів</w:t>
      </w:r>
      <w:proofErr w:type="spellEnd"/>
      <w:r w:rsidRPr="00646487">
        <w:t>. С</w:t>
      </w:r>
      <w:proofErr w:type="spellStart"/>
      <w:r w:rsidRPr="00646487">
        <w:rPr>
          <w:lang w:val="uk-UA"/>
        </w:rPr>
        <w:t>пільноти</w:t>
      </w:r>
      <w:proofErr w:type="spellEnd"/>
      <w:r w:rsidRPr="00646487">
        <w:t xml:space="preserve"> </w:t>
      </w:r>
      <w:proofErr w:type="spellStart"/>
      <w:r w:rsidRPr="00646487">
        <w:t>постійно</w:t>
      </w:r>
      <w:proofErr w:type="spellEnd"/>
      <w:r w:rsidRPr="00646487">
        <w:t xml:space="preserve"> </w:t>
      </w:r>
      <w:proofErr w:type="spellStart"/>
      <w:r w:rsidRPr="00646487">
        <w:t>працюють</w:t>
      </w:r>
      <w:proofErr w:type="spellEnd"/>
      <w:r w:rsidRPr="00646487">
        <w:t xml:space="preserve"> у </w:t>
      </w:r>
      <w:proofErr w:type="spellStart"/>
      <w:r w:rsidRPr="00646487">
        <w:t>творчому</w:t>
      </w:r>
      <w:proofErr w:type="spellEnd"/>
      <w:r w:rsidRPr="00646487">
        <w:t xml:space="preserve"> </w:t>
      </w:r>
      <w:proofErr w:type="spellStart"/>
      <w:r w:rsidRPr="00646487">
        <w:t>пошуку</w:t>
      </w:r>
      <w:proofErr w:type="spellEnd"/>
      <w:r w:rsidRPr="00646487">
        <w:t xml:space="preserve"> на шляху </w:t>
      </w:r>
      <w:proofErr w:type="spellStart"/>
      <w:r w:rsidRPr="00646487">
        <w:t>реалізації</w:t>
      </w:r>
      <w:proofErr w:type="spellEnd"/>
      <w:r w:rsidRPr="00646487">
        <w:t xml:space="preserve"> </w:t>
      </w:r>
      <w:proofErr w:type="spellStart"/>
      <w:r w:rsidRPr="00646487">
        <w:t>інноваційних</w:t>
      </w:r>
      <w:proofErr w:type="spellEnd"/>
      <w:r w:rsidRPr="00646487">
        <w:t xml:space="preserve"> </w:t>
      </w:r>
      <w:proofErr w:type="spellStart"/>
      <w:r w:rsidRPr="00646487">
        <w:t>методів</w:t>
      </w:r>
      <w:proofErr w:type="spellEnd"/>
      <w:r w:rsidRPr="00646487">
        <w:t xml:space="preserve"> та </w:t>
      </w:r>
      <w:proofErr w:type="spellStart"/>
      <w:r w:rsidRPr="00646487">
        <w:t>прийомів</w:t>
      </w:r>
      <w:proofErr w:type="spellEnd"/>
      <w:r w:rsidRPr="00646487">
        <w:t xml:space="preserve">, </w:t>
      </w:r>
      <w:proofErr w:type="spellStart"/>
      <w:r w:rsidRPr="00646487">
        <w:t>новітніх</w:t>
      </w:r>
      <w:proofErr w:type="spellEnd"/>
      <w:r w:rsidRPr="00646487">
        <w:t xml:space="preserve"> </w:t>
      </w:r>
      <w:proofErr w:type="spellStart"/>
      <w:r w:rsidRPr="00646487">
        <w:t>технологій</w:t>
      </w:r>
      <w:proofErr w:type="spellEnd"/>
      <w:r w:rsidRPr="00646487">
        <w:t xml:space="preserve">. </w:t>
      </w:r>
      <w:proofErr w:type="spellStart"/>
      <w:r w:rsidRPr="00646487">
        <w:t>Особливої</w:t>
      </w:r>
      <w:proofErr w:type="spellEnd"/>
      <w:r w:rsidRPr="00646487">
        <w:t xml:space="preserve"> </w:t>
      </w:r>
      <w:proofErr w:type="spellStart"/>
      <w:r w:rsidRPr="00646487">
        <w:t>актуальності</w:t>
      </w:r>
      <w:proofErr w:type="spellEnd"/>
      <w:r w:rsidRPr="00646487">
        <w:t xml:space="preserve"> </w:t>
      </w:r>
      <w:proofErr w:type="spellStart"/>
      <w:r w:rsidRPr="00646487">
        <w:t>набуває</w:t>
      </w:r>
      <w:proofErr w:type="spellEnd"/>
      <w:r w:rsidRPr="00646487">
        <w:t xml:space="preserve"> </w:t>
      </w:r>
      <w:proofErr w:type="spellStart"/>
      <w:r w:rsidRPr="00646487">
        <w:t>індивідуальна</w:t>
      </w:r>
      <w:proofErr w:type="spellEnd"/>
      <w:r w:rsidRPr="00646487">
        <w:t xml:space="preserve"> </w:t>
      </w:r>
      <w:proofErr w:type="spellStart"/>
      <w:r w:rsidRPr="00646487">
        <w:t>науково</w:t>
      </w:r>
      <w:proofErr w:type="spellEnd"/>
      <w:r w:rsidRPr="00646487">
        <w:t xml:space="preserve">-методична робота </w:t>
      </w:r>
      <w:proofErr w:type="spellStart"/>
      <w:r w:rsidRPr="00646487">
        <w:t>вчителів</w:t>
      </w:r>
      <w:proofErr w:type="spellEnd"/>
      <w:r w:rsidRPr="00646487">
        <w:t xml:space="preserve">, </w:t>
      </w:r>
      <w:proofErr w:type="spellStart"/>
      <w:r w:rsidRPr="00646487">
        <w:t>спрямована</w:t>
      </w:r>
      <w:proofErr w:type="spellEnd"/>
      <w:r w:rsidRPr="00646487">
        <w:t xml:space="preserve"> на </w:t>
      </w:r>
      <w:proofErr w:type="spellStart"/>
      <w:r w:rsidRPr="00646487">
        <w:t>вдосконалення</w:t>
      </w:r>
      <w:proofErr w:type="spellEnd"/>
      <w:r w:rsidRPr="00646487">
        <w:t xml:space="preserve"> </w:t>
      </w:r>
      <w:proofErr w:type="spellStart"/>
      <w:r w:rsidRPr="00646487">
        <w:t>їхньої</w:t>
      </w:r>
      <w:proofErr w:type="spellEnd"/>
      <w:r w:rsidRPr="00646487">
        <w:t xml:space="preserve"> </w:t>
      </w:r>
      <w:proofErr w:type="spellStart"/>
      <w:r w:rsidRPr="00646487">
        <w:t>теоретичної</w:t>
      </w:r>
      <w:proofErr w:type="spellEnd"/>
      <w:r w:rsidRPr="00646487">
        <w:t xml:space="preserve"> та </w:t>
      </w:r>
      <w:proofErr w:type="spellStart"/>
      <w:r w:rsidRPr="00646487">
        <w:t>практичної</w:t>
      </w:r>
      <w:proofErr w:type="spellEnd"/>
      <w:r w:rsidRPr="00646487">
        <w:t xml:space="preserve"> </w:t>
      </w:r>
      <w:proofErr w:type="spellStart"/>
      <w:r w:rsidRPr="00646487">
        <w:t>підготовки</w:t>
      </w:r>
      <w:proofErr w:type="spellEnd"/>
      <w:r w:rsidRPr="00646487">
        <w:t xml:space="preserve">, </w:t>
      </w:r>
      <w:proofErr w:type="spellStart"/>
      <w:r w:rsidRPr="00646487">
        <w:t>найважливішою</w:t>
      </w:r>
      <w:proofErr w:type="spellEnd"/>
      <w:r w:rsidRPr="00646487">
        <w:t xml:space="preserve"> формою </w:t>
      </w:r>
      <w:proofErr w:type="spellStart"/>
      <w:r w:rsidRPr="00646487">
        <w:t>такої</w:t>
      </w:r>
      <w:proofErr w:type="spellEnd"/>
      <w:r w:rsidRPr="00646487">
        <w:t xml:space="preserve"> </w:t>
      </w:r>
      <w:proofErr w:type="spellStart"/>
      <w:r w:rsidRPr="00646487">
        <w:t>діяльності</w:t>
      </w:r>
      <w:proofErr w:type="spellEnd"/>
      <w:r w:rsidRPr="00646487">
        <w:t xml:space="preserve"> </w:t>
      </w:r>
      <w:proofErr w:type="spellStart"/>
      <w:r w:rsidRPr="00646487">
        <w:t>була</w:t>
      </w:r>
      <w:proofErr w:type="spellEnd"/>
      <w:r w:rsidRPr="00646487">
        <w:t xml:space="preserve"> робота над </w:t>
      </w:r>
      <w:proofErr w:type="spellStart"/>
      <w:r w:rsidRPr="00646487">
        <w:t>індивідуальною</w:t>
      </w:r>
      <w:proofErr w:type="spellEnd"/>
      <w:r w:rsidRPr="00646487">
        <w:t xml:space="preserve"> </w:t>
      </w:r>
      <w:proofErr w:type="spellStart"/>
      <w:r w:rsidRPr="00646487">
        <w:t>науково</w:t>
      </w:r>
      <w:proofErr w:type="spellEnd"/>
      <w:r w:rsidRPr="00646487">
        <w:t xml:space="preserve">-методичною темою. З метою </w:t>
      </w:r>
      <w:proofErr w:type="spellStart"/>
      <w:r w:rsidRPr="00646487">
        <w:t>обміну</w:t>
      </w:r>
      <w:proofErr w:type="spellEnd"/>
      <w:r w:rsidRPr="00646487">
        <w:t xml:space="preserve"> </w:t>
      </w:r>
      <w:proofErr w:type="spellStart"/>
      <w:r w:rsidRPr="00646487">
        <w:t>досвідом</w:t>
      </w:r>
      <w:proofErr w:type="spellEnd"/>
      <w:r w:rsidRPr="00646487">
        <w:t xml:space="preserve"> </w:t>
      </w:r>
      <w:proofErr w:type="spellStart"/>
      <w:r w:rsidRPr="00646487">
        <w:t>роботи</w:t>
      </w:r>
      <w:proofErr w:type="spellEnd"/>
      <w:r w:rsidRPr="00646487">
        <w:t xml:space="preserve"> та </w:t>
      </w:r>
      <w:proofErr w:type="spellStart"/>
      <w:r w:rsidRPr="00646487">
        <w:t>підвищення</w:t>
      </w:r>
      <w:proofErr w:type="spellEnd"/>
      <w:r w:rsidRPr="00646487">
        <w:t xml:space="preserve"> </w:t>
      </w:r>
      <w:proofErr w:type="spellStart"/>
      <w:proofErr w:type="gramStart"/>
      <w:r w:rsidRPr="00646487">
        <w:t>педагогічної</w:t>
      </w:r>
      <w:proofErr w:type="spellEnd"/>
      <w:r w:rsidRPr="00646487">
        <w:t xml:space="preserve"> </w:t>
      </w:r>
      <w:r w:rsidRPr="00646487">
        <w:rPr>
          <w:lang w:val="uk-UA"/>
        </w:rPr>
        <w:t xml:space="preserve"> </w:t>
      </w:r>
      <w:proofErr w:type="spellStart"/>
      <w:r w:rsidRPr="00646487">
        <w:t>майстерності</w:t>
      </w:r>
      <w:proofErr w:type="spellEnd"/>
      <w:proofErr w:type="gramEnd"/>
      <w:r w:rsidRPr="00646487">
        <w:t xml:space="preserve">  </w:t>
      </w:r>
      <w:proofErr w:type="spellStart"/>
      <w:r w:rsidRPr="00646487">
        <w:t>організовано</w:t>
      </w:r>
      <w:proofErr w:type="spellEnd"/>
      <w:r w:rsidRPr="00646487">
        <w:t xml:space="preserve"> </w:t>
      </w:r>
      <w:proofErr w:type="spellStart"/>
      <w:r w:rsidRPr="00646487">
        <w:t>взаємовідвідування</w:t>
      </w:r>
      <w:proofErr w:type="spellEnd"/>
      <w:r w:rsidRPr="00646487">
        <w:t xml:space="preserve"> </w:t>
      </w:r>
      <w:proofErr w:type="spellStart"/>
      <w:r w:rsidRPr="00646487">
        <w:t>уроків</w:t>
      </w:r>
      <w:proofErr w:type="spellEnd"/>
      <w:r w:rsidRPr="00646487">
        <w:t xml:space="preserve"> та </w:t>
      </w:r>
      <w:proofErr w:type="spellStart"/>
      <w:r w:rsidRPr="00646487">
        <w:t>тижні</w:t>
      </w:r>
      <w:proofErr w:type="spellEnd"/>
      <w:r w:rsidRPr="00646487">
        <w:t xml:space="preserve"> </w:t>
      </w:r>
      <w:proofErr w:type="spellStart"/>
      <w:r w:rsidRPr="00646487">
        <w:t>презентації</w:t>
      </w:r>
      <w:proofErr w:type="spellEnd"/>
      <w:r w:rsidRPr="00646487">
        <w:t xml:space="preserve"> </w:t>
      </w:r>
      <w:proofErr w:type="spellStart"/>
      <w:r w:rsidRPr="00646487">
        <w:t>роботи</w:t>
      </w:r>
      <w:proofErr w:type="spellEnd"/>
      <w:r w:rsidRPr="00646487">
        <w:t xml:space="preserve"> </w:t>
      </w:r>
      <w:proofErr w:type="spellStart"/>
      <w:r w:rsidRPr="00646487">
        <w:t>шкільних</w:t>
      </w:r>
      <w:proofErr w:type="spellEnd"/>
      <w:r w:rsidRPr="00646487">
        <w:t xml:space="preserve"> </w:t>
      </w:r>
      <w:proofErr w:type="spellStart"/>
      <w:r w:rsidRPr="00646487">
        <w:t>спільнот</w:t>
      </w:r>
      <w:proofErr w:type="spellEnd"/>
      <w:r w:rsidRPr="00646487">
        <w:rPr>
          <w:lang w:val="uk-UA"/>
        </w:rPr>
        <w:t>.</w:t>
      </w:r>
      <w:r w:rsidRPr="00646487">
        <w:t xml:space="preserve"> </w:t>
      </w:r>
    </w:p>
    <w:p w:rsidR="00CA5DC3" w:rsidRDefault="00CA5DC3" w:rsidP="00CA5DC3">
      <w:pPr>
        <w:shd w:val="clear" w:color="auto" w:fill="FFFFFF"/>
        <w:tabs>
          <w:tab w:val="left" w:pos="284"/>
          <w:tab w:val="left" w:pos="1134"/>
        </w:tabs>
        <w:spacing w:after="0" w:line="240" w:lineRule="auto"/>
        <w:jc w:val="both"/>
        <w:rPr>
          <w:rFonts w:ascii="Times New Roman" w:hAnsi="Times New Roman"/>
          <w:sz w:val="24"/>
          <w:szCs w:val="24"/>
        </w:rPr>
      </w:pPr>
      <w:r>
        <w:rPr>
          <w:rFonts w:ascii="Times New Roman" w:hAnsi="Times New Roman"/>
          <w:sz w:val="24"/>
          <w:szCs w:val="24"/>
          <w:shd w:val="clear" w:color="auto" w:fill="FFFFFF"/>
        </w:rPr>
        <w:tab/>
      </w:r>
      <w:r>
        <w:rPr>
          <w:rFonts w:ascii="Times New Roman" w:hAnsi="Times New Roman"/>
          <w:sz w:val="24"/>
          <w:szCs w:val="24"/>
          <w:shd w:val="clear" w:color="auto" w:fill="FFFFFF"/>
        </w:rPr>
        <w:tab/>
      </w:r>
      <w:r w:rsidRPr="00CA5DC3">
        <w:rPr>
          <w:rFonts w:ascii="Times New Roman" w:hAnsi="Times New Roman"/>
          <w:sz w:val="24"/>
          <w:szCs w:val="24"/>
          <w:shd w:val="clear" w:color="auto" w:fill="FFFFFF"/>
        </w:rPr>
        <w:t>Організація педагогічної діяльності вчителя на моніторинговій основі дає можливість забезпечувати відповідальне ставлення кожного педагога до результатів своєї праці, сприяє розвитку сучасного стилю педагогічного мислення, відпрацюванню професійних навичок саморегуляції та самовдосконалення педагога. Отже,  </w:t>
      </w:r>
      <w:r w:rsidRPr="00CA5DC3">
        <w:rPr>
          <w:rFonts w:ascii="Times New Roman" w:hAnsi="Times New Roman"/>
          <w:sz w:val="24"/>
          <w:szCs w:val="24"/>
        </w:rPr>
        <w:t>освітній моніторинг розглядаємо не лише як засіб отримання інформації про рівень навченості та якості знань учнів, а й як засіб програмування та планування діяльності вчителя.</w:t>
      </w:r>
    </w:p>
    <w:p w:rsidR="00CA5DC3" w:rsidRPr="00CA5DC3" w:rsidRDefault="00CA5DC3" w:rsidP="00CA5DC3">
      <w:pPr>
        <w:shd w:val="clear" w:color="auto" w:fill="FFFFFF"/>
        <w:tabs>
          <w:tab w:val="left" w:pos="284"/>
          <w:tab w:val="left" w:pos="1134"/>
        </w:tabs>
        <w:spacing w:after="0" w:line="240" w:lineRule="auto"/>
        <w:jc w:val="both"/>
        <w:rPr>
          <w:rFonts w:ascii="Times New Roman" w:hAnsi="Times New Roman"/>
          <w:sz w:val="24"/>
          <w:szCs w:val="24"/>
        </w:rPr>
      </w:pPr>
      <w:r w:rsidRPr="00CA5DC3">
        <w:rPr>
          <w:rFonts w:ascii="Times New Roman" w:hAnsi="Times New Roman"/>
          <w:sz w:val="24"/>
          <w:szCs w:val="24"/>
        </w:rPr>
        <w:t xml:space="preserve">Впровадження моніторингу в освітній процес дає можливість </w:t>
      </w:r>
      <w:proofErr w:type="spellStart"/>
      <w:r w:rsidRPr="00CA5DC3">
        <w:rPr>
          <w:rFonts w:ascii="Times New Roman" w:hAnsi="Times New Roman"/>
          <w:sz w:val="24"/>
          <w:szCs w:val="24"/>
        </w:rPr>
        <w:t>внести</w:t>
      </w:r>
      <w:proofErr w:type="spellEnd"/>
      <w:r w:rsidRPr="00CA5DC3">
        <w:rPr>
          <w:rFonts w:ascii="Times New Roman" w:hAnsi="Times New Roman"/>
          <w:sz w:val="24"/>
          <w:szCs w:val="24"/>
        </w:rPr>
        <w:t xml:space="preserve"> значні зміни в управлінську діяльність, у переосмислення мотиваційного напрямку освіти, що сприяє підвищенню результативності освітнього процесу загалом.</w:t>
      </w:r>
    </w:p>
    <w:p w:rsidR="00CA5DC3" w:rsidRPr="00646487" w:rsidRDefault="00CA5DC3" w:rsidP="00CA5DC3">
      <w:pPr>
        <w:pStyle w:val="a3"/>
        <w:shd w:val="clear" w:color="auto" w:fill="FFFFFF"/>
        <w:spacing w:before="0" w:beforeAutospacing="0" w:after="0" w:afterAutospacing="0"/>
        <w:ind w:firstLine="708"/>
      </w:pPr>
      <w:r w:rsidRPr="00646487">
        <w:t xml:space="preserve">В </w:t>
      </w:r>
      <w:proofErr w:type="spellStart"/>
      <w:r w:rsidRPr="00646487">
        <w:t>закладі</w:t>
      </w:r>
      <w:proofErr w:type="spellEnd"/>
      <w:r w:rsidRPr="00646487">
        <w:t xml:space="preserve"> створено </w:t>
      </w:r>
      <w:proofErr w:type="spellStart"/>
      <w:r w:rsidRPr="00646487">
        <w:t>можливість</w:t>
      </w:r>
      <w:proofErr w:type="spellEnd"/>
      <w:r w:rsidRPr="00646487">
        <w:t xml:space="preserve"> для систематичного </w:t>
      </w:r>
      <w:proofErr w:type="spellStart"/>
      <w:r w:rsidRPr="00646487">
        <w:t>використання</w:t>
      </w:r>
      <w:proofErr w:type="spellEnd"/>
      <w:r w:rsidRPr="00646487">
        <w:t xml:space="preserve"> </w:t>
      </w:r>
      <w:proofErr w:type="spellStart"/>
      <w:r w:rsidRPr="00646487">
        <w:t>сучасних</w:t>
      </w:r>
      <w:proofErr w:type="spellEnd"/>
      <w:r w:rsidRPr="00646487">
        <w:t xml:space="preserve"> </w:t>
      </w:r>
      <w:proofErr w:type="spellStart"/>
      <w:r w:rsidRPr="00646487">
        <w:t>мультимедійних</w:t>
      </w:r>
      <w:proofErr w:type="spellEnd"/>
      <w:r w:rsidRPr="00646487">
        <w:t xml:space="preserve"> </w:t>
      </w:r>
      <w:proofErr w:type="spellStart"/>
      <w:r w:rsidRPr="00646487">
        <w:t>засобів</w:t>
      </w:r>
      <w:proofErr w:type="spellEnd"/>
      <w:r w:rsidRPr="00646487">
        <w:t xml:space="preserve"> </w:t>
      </w:r>
      <w:proofErr w:type="spellStart"/>
      <w:r w:rsidRPr="00646487">
        <w:t>навчання</w:t>
      </w:r>
      <w:proofErr w:type="spellEnd"/>
      <w:r w:rsidRPr="00646487">
        <w:t xml:space="preserve">, </w:t>
      </w:r>
      <w:proofErr w:type="spellStart"/>
      <w:r w:rsidRPr="00646487">
        <w:t>комп’ютерної</w:t>
      </w:r>
      <w:proofErr w:type="spellEnd"/>
      <w:r w:rsidRPr="00646487">
        <w:t xml:space="preserve">, </w:t>
      </w:r>
      <w:proofErr w:type="spellStart"/>
      <w:r w:rsidRPr="00646487">
        <w:t>педагогічних</w:t>
      </w:r>
      <w:proofErr w:type="spellEnd"/>
      <w:r w:rsidRPr="00646487">
        <w:t xml:space="preserve"> </w:t>
      </w:r>
      <w:proofErr w:type="spellStart"/>
      <w:r w:rsidRPr="00646487">
        <w:t>програмних</w:t>
      </w:r>
      <w:proofErr w:type="spellEnd"/>
      <w:r w:rsidRPr="00646487">
        <w:t xml:space="preserve"> </w:t>
      </w:r>
      <w:proofErr w:type="spellStart"/>
      <w:r w:rsidRPr="00646487">
        <w:t>засобів</w:t>
      </w:r>
      <w:proofErr w:type="spellEnd"/>
      <w:r w:rsidRPr="00646487">
        <w:t>.</w:t>
      </w:r>
    </w:p>
    <w:p w:rsidR="00CA5DC3" w:rsidRPr="00646487" w:rsidRDefault="00CA5DC3" w:rsidP="00CA5DC3">
      <w:pPr>
        <w:pStyle w:val="a3"/>
        <w:shd w:val="clear" w:color="auto" w:fill="FFFFFF"/>
        <w:spacing w:before="0" w:beforeAutospacing="0" w:after="0" w:afterAutospacing="0"/>
        <w:ind w:firstLine="708"/>
      </w:pPr>
      <w:r w:rsidRPr="00646487">
        <w:t xml:space="preserve">Усе </w:t>
      </w:r>
      <w:proofErr w:type="spellStart"/>
      <w:r w:rsidRPr="00646487">
        <w:t>це</w:t>
      </w:r>
      <w:proofErr w:type="spellEnd"/>
      <w:r w:rsidRPr="00646487">
        <w:t xml:space="preserve"> </w:t>
      </w:r>
      <w:proofErr w:type="spellStart"/>
      <w:r w:rsidRPr="00646487">
        <w:t>забезпечує</w:t>
      </w:r>
      <w:proofErr w:type="spellEnd"/>
      <w:r w:rsidRPr="00646487">
        <w:t xml:space="preserve"> </w:t>
      </w:r>
      <w:proofErr w:type="spellStart"/>
      <w:r w:rsidRPr="00646487">
        <w:t>можливість</w:t>
      </w:r>
      <w:proofErr w:type="spellEnd"/>
      <w:r w:rsidRPr="00646487">
        <w:t xml:space="preserve"> для </w:t>
      </w:r>
      <w:proofErr w:type="spellStart"/>
      <w:r w:rsidRPr="00646487">
        <w:t>досягнення</w:t>
      </w:r>
      <w:proofErr w:type="spellEnd"/>
      <w:r w:rsidRPr="00646487">
        <w:t xml:space="preserve"> </w:t>
      </w:r>
      <w:proofErr w:type="spellStart"/>
      <w:r w:rsidRPr="00646487">
        <w:t>освітнього</w:t>
      </w:r>
      <w:proofErr w:type="spellEnd"/>
      <w:r w:rsidRPr="00646487">
        <w:t xml:space="preserve"> </w:t>
      </w:r>
      <w:proofErr w:type="spellStart"/>
      <w:r w:rsidRPr="00646487">
        <w:t>процесу</w:t>
      </w:r>
      <w:proofErr w:type="spellEnd"/>
      <w:r w:rsidRPr="00646487">
        <w:t xml:space="preserve"> – </w:t>
      </w:r>
      <w:proofErr w:type="spellStart"/>
      <w:r w:rsidRPr="00646487">
        <w:t>інтелектуально-творчого</w:t>
      </w:r>
      <w:proofErr w:type="spellEnd"/>
      <w:r w:rsidRPr="00646487">
        <w:t xml:space="preserve">, морального, </w:t>
      </w:r>
      <w:proofErr w:type="spellStart"/>
      <w:r w:rsidRPr="00646487">
        <w:t>національно</w:t>
      </w:r>
      <w:proofErr w:type="spellEnd"/>
      <w:r w:rsidRPr="00646487">
        <w:t xml:space="preserve">-культурного, </w:t>
      </w:r>
      <w:proofErr w:type="spellStart"/>
      <w:r w:rsidRPr="00646487">
        <w:t>естетичного</w:t>
      </w:r>
      <w:proofErr w:type="spellEnd"/>
      <w:r w:rsidRPr="00646487">
        <w:t xml:space="preserve"> </w:t>
      </w:r>
      <w:proofErr w:type="spellStart"/>
      <w:r w:rsidRPr="00646487">
        <w:t>збагачення</w:t>
      </w:r>
      <w:proofErr w:type="spellEnd"/>
      <w:r w:rsidRPr="00646487">
        <w:t xml:space="preserve">, </w:t>
      </w:r>
      <w:proofErr w:type="spellStart"/>
      <w:r w:rsidRPr="00646487">
        <w:t>розвиток</w:t>
      </w:r>
      <w:proofErr w:type="spellEnd"/>
      <w:r w:rsidRPr="00646487">
        <w:t xml:space="preserve"> та </w:t>
      </w:r>
      <w:proofErr w:type="spellStart"/>
      <w:r w:rsidRPr="00646487">
        <w:t>закріплення</w:t>
      </w:r>
      <w:proofErr w:type="spellEnd"/>
      <w:r w:rsidRPr="00646487">
        <w:t xml:space="preserve"> на </w:t>
      </w:r>
      <w:proofErr w:type="spellStart"/>
      <w:r w:rsidRPr="00646487">
        <w:t>цій</w:t>
      </w:r>
      <w:proofErr w:type="spellEnd"/>
      <w:r w:rsidRPr="00646487">
        <w:t xml:space="preserve"> </w:t>
      </w:r>
      <w:proofErr w:type="spellStart"/>
      <w:r w:rsidRPr="00646487">
        <w:t>основі</w:t>
      </w:r>
      <w:proofErr w:type="spellEnd"/>
      <w:r w:rsidRPr="00646487">
        <w:t xml:space="preserve"> </w:t>
      </w:r>
      <w:proofErr w:type="spellStart"/>
      <w:r w:rsidRPr="00646487">
        <w:t>індивідуальних</w:t>
      </w:r>
      <w:proofErr w:type="spellEnd"/>
      <w:r w:rsidRPr="00646487">
        <w:t xml:space="preserve"> </w:t>
      </w:r>
      <w:proofErr w:type="spellStart"/>
      <w:r w:rsidRPr="00646487">
        <w:t>якостей</w:t>
      </w:r>
      <w:proofErr w:type="spellEnd"/>
      <w:r w:rsidRPr="00646487">
        <w:t xml:space="preserve"> шляхом </w:t>
      </w:r>
      <w:proofErr w:type="spellStart"/>
      <w:r w:rsidRPr="00646487">
        <w:t>засвоєння</w:t>
      </w:r>
      <w:proofErr w:type="spellEnd"/>
      <w:r w:rsidRPr="00646487">
        <w:t xml:space="preserve"> </w:t>
      </w:r>
      <w:proofErr w:type="spellStart"/>
      <w:r w:rsidRPr="00646487">
        <w:t>навчального</w:t>
      </w:r>
      <w:proofErr w:type="spellEnd"/>
      <w:r w:rsidRPr="00646487">
        <w:t xml:space="preserve"> </w:t>
      </w:r>
      <w:proofErr w:type="spellStart"/>
      <w:r w:rsidRPr="00646487">
        <w:t>матеріалу</w:t>
      </w:r>
      <w:proofErr w:type="spellEnd"/>
      <w:r w:rsidRPr="00646487">
        <w:t xml:space="preserve">, </w:t>
      </w:r>
      <w:proofErr w:type="spellStart"/>
      <w:r w:rsidRPr="00646487">
        <w:t>вироблення</w:t>
      </w:r>
      <w:proofErr w:type="spellEnd"/>
      <w:r w:rsidRPr="00646487">
        <w:t xml:space="preserve"> </w:t>
      </w:r>
      <w:proofErr w:type="spellStart"/>
      <w:r w:rsidRPr="00646487">
        <w:t>умінь</w:t>
      </w:r>
      <w:proofErr w:type="spellEnd"/>
      <w:r w:rsidRPr="00646487">
        <w:t xml:space="preserve"> </w:t>
      </w:r>
      <w:proofErr w:type="spellStart"/>
      <w:r w:rsidRPr="00646487">
        <w:t>навчальної</w:t>
      </w:r>
      <w:proofErr w:type="spellEnd"/>
      <w:r w:rsidRPr="00646487">
        <w:t xml:space="preserve">, </w:t>
      </w:r>
      <w:proofErr w:type="spellStart"/>
      <w:r w:rsidRPr="00646487">
        <w:t>трудової</w:t>
      </w:r>
      <w:proofErr w:type="spellEnd"/>
      <w:r w:rsidRPr="00646487">
        <w:t xml:space="preserve">, </w:t>
      </w:r>
      <w:proofErr w:type="spellStart"/>
      <w:r w:rsidRPr="00646487">
        <w:t>організаційної</w:t>
      </w:r>
      <w:proofErr w:type="spellEnd"/>
      <w:r w:rsidRPr="00646487">
        <w:t xml:space="preserve">, </w:t>
      </w:r>
      <w:proofErr w:type="spellStart"/>
      <w:r w:rsidRPr="00646487">
        <w:t>художньо-естетичної</w:t>
      </w:r>
      <w:proofErr w:type="spellEnd"/>
      <w:r w:rsidRPr="00646487">
        <w:t xml:space="preserve"> </w:t>
      </w:r>
      <w:proofErr w:type="spellStart"/>
      <w:r w:rsidRPr="00646487">
        <w:t>діяльності</w:t>
      </w:r>
      <w:proofErr w:type="spellEnd"/>
      <w:r w:rsidRPr="00646487">
        <w:t>.</w:t>
      </w:r>
    </w:p>
    <w:p w:rsidR="00CA5DC3" w:rsidRPr="00CA5DC3" w:rsidRDefault="00CA5DC3" w:rsidP="00CA5DC3">
      <w:pPr>
        <w:shd w:val="clear" w:color="auto" w:fill="FFFFFF"/>
        <w:tabs>
          <w:tab w:val="left" w:pos="284"/>
          <w:tab w:val="left" w:pos="1134"/>
        </w:tabs>
        <w:spacing w:after="0" w:line="240" w:lineRule="auto"/>
        <w:ind w:left="1069"/>
        <w:jc w:val="both"/>
        <w:rPr>
          <w:rFonts w:ascii="Times New Roman" w:hAnsi="Times New Roman"/>
          <w:bCs/>
          <w:iCs/>
          <w:sz w:val="24"/>
          <w:szCs w:val="24"/>
          <w:lang w:val="ru-RU"/>
        </w:rPr>
      </w:pPr>
    </w:p>
    <w:p w:rsidR="00CA5DC3" w:rsidRPr="00F4439A" w:rsidRDefault="00CA5DC3" w:rsidP="00CA5DC3">
      <w:pPr>
        <w:pStyle w:val="a4"/>
        <w:shd w:val="clear" w:color="auto" w:fill="FFFFFF"/>
        <w:tabs>
          <w:tab w:val="left" w:pos="284"/>
          <w:tab w:val="left" w:pos="1134"/>
        </w:tabs>
        <w:spacing w:after="0" w:line="240" w:lineRule="auto"/>
        <w:ind w:left="1429"/>
        <w:jc w:val="both"/>
        <w:rPr>
          <w:rFonts w:ascii="Times New Roman" w:hAnsi="Times New Roman"/>
          <w:bCs/>
          <w:iCs/>
          <w:sz w:val="24"/>
          <w:szCs w:val="24"/>
        </w:rPr>
      </w:pPr>
    </w:p>
    <w:p w:rsidR="004B227C" w:rsidRPr="00F4439A" w:rsidRDefault="00375395" w:rsidP="00DF2FFB">
      <w:pPr>
        <w:spacing w:after="0" w:line="240" w:lineRule="auto"/>
        <w:ind w:right="141"/>
        <w:jc w:val="both"/>
        <w:rPr>
          <w:rFonts w:ascii="Times New Roman" w:hAnsi="Times New Roman"/>
          <w:sz w:val="24"/>
          <w:szCs w:val="24"/>
        </w:rPr>
      </w:pPr>
      <w:r w:rsidRPr="00F4439A">
        <w:rPr>
          <w:rFonts w:ascii="Times New Roman" w:hAnsi="Times New Roman"/>
          <w:b/>
          <w:sz w:val="24"/>
          <w:szCs w:val="24"/>
        </w:rPr>
        <w:t xml:space="preserve">   </w:t>
      </w:r>
      <w:r w:rsidR="00642138" w:rsidRPr="00F4439A">
        <w:rPr>
          <w:rFonts w:ascii="Times New Roman" w:hAnsi="Times New Roman"/>
          <w:b/>
          <w:sz w:val="24"/>
          <w:szCs w:val="24"/>
        </w:rPr>
        <w:t xml:space="preserve">   </w:t>
      </w:r>
    </w:p>
    <w:p w:rsidR="00222D2A" w:rsidRDefault="00C353A9" w:rsidP="000106E0">
      <w:pPr>
        <w:shd w:val="clear" w:color="auto" w:fill="FFFFFF"/>
        <w:ind w:left="-284" w:hanging="142"/>
        <w:rPr>
          <w:rFonts w:ascii="Times New Roman" w:hAnsi="Times New Roman"/>
          <w:b/>
          <w:sz w:val="28"/>
          <w:szCs w:val="28"/>
        </w:rPr>
      </w:pPr>
      <w:r w:rsidRPr="00222D2A">
        <w:rPr>
          <w:rFonts w:ascii="Times New Roman" w:hAnsi="Times New Roman"/>
          <w:b/>
          <w:caps/>
          <w:sz w:val="28"/>
          <w:szCs w:val="28"/>
          <w:lang w:val="en-US"/>
        </w:rPr>
        <w:lastRenderedPageBreak/>
        <w:t>V</w:t>
      </w:r>
      <w:r w:rsidR="00245175">
        <w:rPr>
          <w:rFonts w:ascii="Times New Roman" w:hAnsi="Times New Roman"/>
          <w:b/>
          <w:caps/>
          <w:sz w:val="28"/>
          <w:szCs w:val="28"/>
        </w:rPr>
        <w:t>І</w:t>
      </w:r>
      <w:r w:rsidR="00CA5DC3">
        <w:rPr>
          <w:rFonts w:ascii="Times New Roman" w:hAnsi="Times New Roman"/>
          <w:b/>
          <w:caps/>
          <w:sz w:val="28"/>
          <w:szCs w:val="28"/>
        </w:rPr>
        <w:t>І</w:t>
      </w:r>
      <w:r w:rsidR="00DF2FFB">
        <w:rPr>
          <w:rFonts w:ascii="Times New Roman" w:hAnsi="Times New Roman"/>
          <w:b/>
          <w:caps/>
          <w:sz w:val="28"/>
          <w:szCs w:val="28"/>
        </w:rPr>
        <w:t>і</w:t>
      </w:r>
      <w:r w:rsidRPr="00222D2A">
        <w:rPr>
          <w:rFonts w:ascii="Times New Roman" w:hAnsi="Times New Roman"/>
          <w:b/>
          <w:caps/>
          <w:sz w:val="28"/>
          <w:szCs w:val="28"/>
        </w:rPr>
        <w:t>.</w:t>
      </w:r>
      <w:r w:rsidRPr="00222D2A">
        <w:rPr>
          <w:rFonts w:ascii="Times New Roman" w:hAnsi="Times New Roman"/>
          <w:b/>
          <w:caps/>
          <w:color w:val="000000"/>
          <w:sz w:val="28"/>
          <w:szCs w:val="28"/>
        </w:rPr>
        <w:t xml:space="preserve"> </w:t>
      </w:r>
      <w:r w:rsidR="00375395" w:rsidRPr="00222D2A">
        <w:rPr>
          <w:rFonts w:ascii="Times New Roman" w:hAnsi="Times New Roman"/>
          <w:sz w:val="28"/>
          <w:szCs w:val="28"/>
        </w:rPr>
        <w:t xml:space="preserve"> </w:t>
      </w:r>
      <w:r w:rsidRPr="00222D2A">
        <w:rPr>
          <w:rFonts w:ascii="Times New Roman" w:hAnsi="Times New Roman"/>
          <w:b/>
          <w:sz w:val="28"/>
          <w:szCs w:val="28"/>
        </w:rPr>
        <w:t xml:space="preserve">Перелік навчальних програм </w:t>
      </w:r>
    </w:p>
    <w:p w:rsidR="00714C01" w:rsidRPr="007B19A7" w:rsidRDefault="00714C01" w:rsidP="00714C01">
      <w:pPr>
        <w:shd w:val="clear" w:color="auto" w:fill="FFFFFF"/>
        <w:tabs>
          <w:tab w:val="left" w:pos="5685"/>
        </w:tabs>
        <w:spacing w:after="0"/>
        <w:jc w:val="both"/>
        <w:rPr>
          <w:rFonts w:ascii="Times New Roman" w:eastAsia="Times New Roman" w:hAnsi="Times New Roman"/>
          <w:b/>
          <w:bCs/>
          <w:sz w:val="28"/>
          <w:szCs w:val="28"/>
          <w:lang w:eastAsia="uk-UA"/>
        </w:rPr>
      </w:pPr>
      <w:r w:rsidRPr="006C31E8">
        <w:rPr>
          <w:rFonts w:ascii="Times New Roman" w:eastAsia="Times New Roman" w:hAnsi="Times New Roman"/>
          <w:b/>
          <w:bCs/>
          <w:sz w:val="28"/>
          <w:szCs w:val="28"/>
          <w:lang w:eastAsia="uk-UA"/>
        </w:rPr>
        <w:t>І ступінь</w:t>
      </w:r>
      <w:r w:rsidRPr="006C31E8">
        <w:rPr>
          <w:rFonts w:ascii="Times New Roman" w:eastAsia="Times New Roman" w:hAnsi="Times New Roman"/>
          <w:b/>
          <w:bCs/>
          <w:sz w:val="28"/>
          <w:szCs w:val="28"/>
          <w:lang w:eastAsia="uk-UA"/>
        </w:rPr>
        <w:tab/>
      </w:r>
      <w:r w:rsidRPr="006C31E8">
        <w:rPr>
          <w:rFonts w:ascii="Arial" w:eastAsia="Times New Roman" w:hAnsi="Arial" w:cs="Arial"/>
          <w:sz w:val="19"/>
          <w:szCs w:val="19"/>
          <w:lang w:eastAsia="uk-UA"/>
        </w:rPr>
        <w:tab/>
      </w: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1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9015" w:type="dxa"/>
        <w:tblCellMar>
          <w:left w:w="0" w:type="dxa"/>
          <w:right w:w="0" w:type="dxa"/>
        </w:tblCellMar>
        <w:tblLook w:val="04A0" w:firstRow="1" w:lastRow="0" w:firstColumn="1" w:lastColumn="0" w:noHBand="0" w:noVBand="1"/>
      </w:tblPr>
      <w:tblGrid>
        <w:gridCol w:w="3651"/>
        <w:gridCol w:w="5364"/>
      </w:tblGrid>
      <w:tr w:rsidR="00714C01" w:rsidRPr="006C31E8" w:rsidTr="00714C01">
        <w:trPr>
          <w:trHeight w:val="301"/>
        </w:trPr>
        <w:tc>
          <w:tcPr>
            <w:tcW w:w="3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715"/>
        </w:trPr>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714C01" w:rsidRPr="00F4439A" w:rsidRDefault="00714C01" w:rsidP="00714C01">
            <w:pPr>
              <w:spacing w:after="0"/>
              <w:jc w:val="both"/>
              <w:rPr>
                <w:rFonts w:ascii="Times New Roman" w:eastAsia="Times New Roman" w:hAnsi="Times New Roman"/>
                <w:sz w:val="24"/>
                <w:szCs w:val="24"/>
                <w:lang w:eastAsia="uk-UA"/>
              </w:rPr>
            </w:pPr>
            <w:r w:rsidRPr="00F4439A">
              <w:rPr>
                <w:rFonts w:ascii="Times New Roman" w:eastAsia="Times New Roman" w:hAnsi="Times New Roman"/>
                <w:sz w:val="24"/>
                <w:szCs w:val="24"/>
                <w:lang w:eastAsia="uk-UA"/>
              </w:rPr>
              <w:t>Англійська мова</w:t>
            </w:r>
          </w:p>
          <w:p w:rsidR="00714C01" w:rsidRPr="006C31E8" w:rsidRDefault="00714C01" w:rsidP="00714C01">
            <w:pPr>
              <w:spacing w:after="0"/>
              <w:jc w:val="both"/>
              <w:rPr>
                <w:rFonts w:ascii="Times New Roman" w:eastAsia="Times New Roman" w:hAnsi="Times New Roman"/>
                <w:sz w:val="24"/>
                <w:szCs w:val="24"/>
                <w:lang w:eastAsia="uk-UA"/>
              </w:rPr>
            </w:pPr>
          </w:p>
        </w:tc>
        <w:tc>
          <w:tcPr>
            <w:tcW w:w="5365"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Наказ МОН України від 21.03.2018 року № 268 “Про затвердження типових освітніх та навчальних програм для 1-2-х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w:t>
            </w:r>
          </w:p>
        </w:tc>
      </w:tr>
    </w:tbl>
    <w:p w:rsidR="00714C01" w:rsidRPr="006C31E8" w:rsidRDefault="00714C01" w:rsidP="00714C01">
      <w:pPr>
        <w:shd w:val="clear" w:color="auto" w:fill="FFFFFF"/>
        <w:spacing w:after="0"/>
        <w:jc w:val="both"/>
        <w:rPr>
          <w:rFonts w:ascii="Arial" w:eastAsia="Times New Roman" w:hAnsi="Arial" w:cs="Arial"/>
          <w:sz w:val="19"/>
          <w:szCs w:val="19"/>
          <w:lang w:eastAsia="uk-UA"/>
        </w:rPr>
      </w:pPr>
    </w:p>
    <w:p w:rsidR="00714C01" w:rsidRPr="006C31E8" w:rsidRDefault="00714C01" w:rsidP="00714C01">
      <w:pPr>
        <w:shd w:val="clear" w:color="auto" w:fill="FFFFFF"/>
        <w:spacing w:after="0"/>
        <w:jc w:val="both"/>
        <w:rPr>
          <w:rFonts w:ascii="Arial" w:eastAsia="Times New Roman" w:hAnsi="Arial" w:cs="Arial"/>
          <w:sz w:val="19"/>
          <w:szCs w:val="19"/>
          <w:lang w:eastAsia="uk-UA"/>
        </w:rPr>
      </w:pPr>
      <w:r w:rsidRPr="006C31E8">
        <w:rPr>
          <w:rFonts w:ascii="Times New Roman" w:eastAsia="Times New Roman" w:hAnsi="Times New Roman"/>
          <w:sz w:val="28"/>
          <w:szCs w:val="28"/>
          <w:lang w:eastAsia="uk-UA"/>
        </w:rPr>
        <w:t>2 клас</w:t>
      </w:r>
    </w:p>
    <w:tbl>
      <w:tblPr>
        <w:tblW w:w="9030" w:type="dxa"/>
        <w:tblCellMar>
          <w:left w:w="0" w:type="dxa"/>
          <w:right w:w="0" w:type="dxa"/>
        </w:tblCellMar>
        <w:tblLook w:val="04A0" w:firstRow="1" w:lastRow="0" w:firstColumn="1" w:lastColumn="0" w:noHBand="0" w:noVBand="1"/>
      </w:tblPr>
      <w:tblGrid>
        <w:gridCol w:w="3587"/>
        <w:gridCol w:w="5443"/>
      </w:tblGrid>
      <w:tr w:rsidR="00714C01" w:rsidRPr="006C31E8" w:rsidTr="00714C01">
        <w:trPr>
          <w:trHeight w:val="310"/>
        </w:trPr>
        <w:tc>
          <w:tcPr>
            <w:tcW w:w="35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491"/>
        </w:trPr>
        <w:tc>
          <w:tcPr>
            <w:tcW w:w="3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714C01"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мова</w:t>
            </w:r>
          </w:p>
          <w:p w:rsidR="00714C01" w:rsidRPr="006C31E8" w:rsidRDefault="00714C01" w:rsidP="00A82976">
            <w:pPr>
              <w:spacing w:after="0"/>
              <w:jc w:val="both"/>
              <w:rPr>
                <w:rFonts w:ascii="Times New Roman" w:eastAsia="Times New Roman" w:hAnsi="Times New Roman"/>
                <w:sz w:val="24"/>
                <w:szCs w:val="24"/>
                <w:lang w:eastAsia="uk-UA"/>
              </w:rPr>
            </w:pPr>
          </w:p>
        </w:tc>
        <w:tc>
          <w:tcPr>
            <w:tcW w:w="5439"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Наказ МОН України від 21.03.2018 року № 268 “Про затвердження типових освітніх та навчальних програм для 1-2-х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p>
        </w:tc>
      </w:tr>
    </w:tbl>
    <w:p w:rsidR="00714C01" w:rsidRPr="006C31E8" w:rsidRDefault="00714C01" w:rsidP="00714C01">
      <w:pPr>
        <w:shd w:val="clear" w:color="auto" w:fill="FFFFFF"/>
        <w:spacing w:after="0"/>
        <w:jc w:val="both"/>
        <w:rPr>
          <w:rFonts w:ascii="Arial" w:eastAsia="Times New Roman" w:hAnsi="Arial" w:cs="Arial"/>
          <w:sz w:val="19"/>
          <w:szCs w:val="19"/>
          <w:lang w:eastAsia="uk-UA"/>
        </w:rPr>
      </w:pPr>
      <w:r w:rsidRPr="006C31E8">
        <w:rPr>
          <w:rFonts w:ascii="Times New Roman" w:eastAsia="Times New Roman" w:hAnsi="Times New Roman"/>
          <w:sz w:val="28"/>
          <w:szCs w:val="28"/>
          <w:lang w:eastAsia="uk-UA"/>
        </w:rPr>
        <w:t> </w:t>
      </w: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3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8970" w:type="dxa"/>
        <w:tblCellMar>
          <w:left w:w="0" w:type="dxa"/>
          <w:right w:w="0" w:type="dxa"/>
        </w:tblCellMar>
        <w:tblLook w:val="04A0" w:firstRow="1" w:lastRow="0" w:firstColumn="1" w:lastColumn="0" w:noHBand="0" w:noVBand="1"/>
      </w:tblPr>
      <w:tblGrid>
        <w:gridCol w:w="3563"/>
        <w:gridCol w:w="5407"/>
      </w:tblGrid>
      <w:tr w:rsidR="00714C01" w:rsidRPr="006C31E8" w:rsidTr="00714C01">
        <w:trPr>
          <w:trHeight w:val="314"/>
        </w:trPr>
        <w:tc>
          <w:tcPr>
            <w:tcW w:w="3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Предмет</w:t>
            </w:r>
          </w:p>
        </w:tc>
        <w:tc>
          <w:tcPr>
            <w:tcW w:w="5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714C01" w:rsidRPr="006C31E8" w:rsidTr="00714C01">
        <w:trPr>
          <w:trHeight w:val="1509"/>
        </w:trPr>
        <w:tc>
          <w:tcPr>
            <w:tcW w:w="35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4C01"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Літературне читання</w:t>
            </w:r>
          </w:p>
          <w:p w:rsidR="00714C01"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714C01"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714C01"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мова</w:t>
            </w:r>
          </w:p>
          <w:p w:rsidR="00714C01" w:rsidRPr="006C31E8" w:rsidRDefault="00714C01" w:rsidP="00714C01">
            <w:pPr>
              <w:spacing w:after="0"/>
              <w:jc w:val="both"/>
              <w:rPr>
                <w:rFonts w:ascii="Times New Roman" w:eastAsia="Times New Roman" w:hAnsi="Times New Roman"/>
                <w:sz w:val="24"/>
                <w:szCs w:val="24"/>
                <w:lang w:eastAsia="uk-UA"/>
              </w:rPr>
            </w:pPr>
          </w:p>
        </w:tc>
        <w:tc>
          <w:tcPr>
            <w:tcW w:w="5404" w:type="dxa"/>
            <w:tcBorders>
              <w:top w:val="nil"/>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714C01" w:rsidRPr="006C31E8" w:rsidRDefault="00714C01" w:rsidP="00714C01">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Наказ МОН </w:t>
            </w:r>
            <w:r>
              <w:rPr>
                <w:rFonts w:ascii="Times New Roman" w:eastAsia="Times New Roman" w:hAnsi="Times New Roman"/>
                <w:sz w:val="24"/>
                <w:szCs w:val="24"/>
                <w:lang w:eastAsia="uk-UA"/>
              </w:rPr>
              <w:t>України від 08.10.2019 року № 1273</w:t>
            </w:r>
            <w:r w:rsidRPr="006C31E8">
              <w:rPr>
                <w:rFonts w:ascii="Times New Roman" w:eastAsia="Times New Roman" w:hAnsi="Times New Roman"/>
                <w:sz w:val="24"/>
                <w:szCs w:val="24"/>
                <w:lang w:eastAsia="uk-UA"/>
              </w:rPr>
              <w:t xml:space="preserve"> “Про затвердження типових освітн</w:t>
            </w:r>
            <w:r>
              <w:rPr>
                <w:rFonts w:ascii="Times New Roman" w:eastAsia="Times New Roman" w:hAnsi="Times New Roman"/>
                <w:sz w:val="24"/>
                <w:szCs w:val="24"/>
                <w:lang w:eastAsia="uk-UA"/>
              </w:rPr>
              <w:t>іх та навчальних програм для 3-4</w:t>
            </w:r>
            <w:r w:rsidRPr="006C31E8">
              <w:rPr>
                <w:rFonts w:ascii="Times New Roman" w:eastAsia="Times New Roman" w:hAnsi="Times New Roman"/>
                <w:sz w:val="24"/>
                <w:szCs w:val="24"/>
                <w:lang w:eastAsia="uk-UA"/>
              </w:rPr>
              <w:t>-х класів закладів загальної середньої освіти”</w:t>
            </w:r>
          </w:p>
          <w:p w:rsidR="00714C01" w:rsidRPr="006C31E8" w:rsidRDefault="00714C01" w:rsidP="00714C01">
            <w:pPr>
              <w:spacing w:after="0"/>
              <w:jc w:val="both"/>
              <w:rPr>
                <w:rFonts w:ascii="Times New Roman" w:eastAsia="Times New Roman" w:hAnsi="Times New Roman"/>
                <w:sz w:val="24"/>
                <w:szCs w:val="24"/>
                <w:lang w:eastAsia="uk-UA"/>
              </w:rPr>
            </w:pPr>
          </w:p>
        </w:tc>
      </w:tr>
    </w:tbl>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p>
    <w:p w:rsidR="00714C01" w:rsidRPr="006C31E8" w:rsidRDefault="00714C01" w:rsidP="00714C01">
      <w:pPr>
        <w:shd w:val="clear" w:color="auto" w:fill="FFFFFF"/>
        <w:spacing w:after="0"/>
        <w:jc w:val="both"/>
        <w:rPr>
          <w:rFonts w:ascii="Times New Roman" w:eastAsia="Times New Roman" w:hAnsi="Times New Roman"/>
          <w:sz w:val="28"/>
          <w:szCs w:val="28"/>
          <w:lang w:eastAsia="uk-UA"/>
        </w:rPr>
      </w:pPr>
      <w:r w:rsidRPr="006C31E8">
        <w:rPr>
          <w:rFonts w:ascii="Times New Roman" w:eastAsia="Times New Roman" w:hAnsi="Times New Roman"/>
          <w:sz w:val="28"/>
          <w:szCs w:val="28"/>
          <w:lang w:eastAsia="uk-UA"/>
        </w:rPr>
        <w:t>4 клас</w:t>
      </w:r>
    </w:p>
    <w:p w:rsidR="00714C01" w:rsidRPr="006C31E8" w:rsidRDefault="00714C01" w:rsidP="00714C01">
      <w:pPr>
        <w:shd w:val="clear" w:color="auto" w:fill="FFFFFF"/>
        <w:spacing w:after="0"/>
        <w:jc w:val="both"/>
        <w:rPr>
          <w:rFonts w:ascii="Arial" w:eastAsia="Times New Roman" w:hAnsi="Arial" w:cs="Arial"/>
          <w:sz w:val="19"/>
          <w:szCs w:val="19"/>
          <w:lang w:eastAsia="uk-UA"/>
        </w:rPr>
      </w:pPr>
    </w:p>
    <w:tbl>
      <w:tblPr>
        <w:tblW w:w="9090" w:type="dxa"/>
        <w:tblCellMar>
          <w:left w:w="0" w:type="dxa"/>
          <w:right w:w="0" w:type="dxa"/>
        </w:tblCellMar>
        <w:tblLook w:val="04A0" w:firstRow="1" w:lastRow="0" w:firstColumn="1" w:lastColumn="0" w:noHBand="0" w:noVBand="1"/>
      </w:tblPr>
      <w:tblGrid>
        <w:gridCol w:w="3611"/>
        <w:gridCol w:w="5479"/>
      </w:tblGrid>
      <w:tr w:rsidR="00714C01" w:rsidRPr="006C31E8" w:rsidTr="00A82976">
        <w:trPr>
          <w:trHeight w:val="308"/>
        </w:trPr>
        <w:tc>
          <w:tcPr>
            <w:tcW w:w="3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lastRenderedPageBreak/>
              <w:t>Предмет</w:t>
            </w:r>
          </w:p>
        </w:tc>
        <w:tc>
          <w:tcPr>
            <w:tcW w:w="5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4C01" w:rsidRPr="006C31E8" w:rsidRDefault="00714C01" w:rsidP="00714C01">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Програма</w:t>
            </w:r>
          </w:p>
        </w:tc>
      </w:tr>
      <w:tr w:rsidR="00A82976" w:rsidRPr="006C31E8" w:rsidTr="00A82976">
        <w:trPr>
          <w:trHeight w:val="1480"/>
        </w:trPr>
        <w:tc>
          <w:tcPr>
            <w:tcW w:w="36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82976"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Українська мова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Літературне читання</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Математика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Я досліджую світ</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Дизайн і технології</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Інформатика</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Мистецтво</w:t>
            </w:r>
          </w:p>
          <w:p w:rsidR="00A82976"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Фізична культура</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Англійська мо</w:t>
            </w:r>
            <w:r w:rsidR="00605D5B">
              <w:rPr>
                <w:rFonts w:ascii="Times New Roman" w:eastAsia="Times New Roman" w:hAnsi="Times New Roman"/>
                <w:sz w:val="24"/>
                <w:szCs w:val="24"/>
                <w:lang w:eastAsia="uk-UA"/>
              </w:rPr>
              <w:t>ва</w:t>
            </w:r>
          </w:p>
        </w:tc>
        <w:tc>
          <w:tcPr>
            <w:tcW w:w="5479" w:type="dxa"/>
            <w:tcBorders>
              <w:top w:val="nil"/>
              <w:left w:val="nil"/>
              <w:bottom w:val="single" w:sz="8" w:space="0" w:color="auto"/>
              <w:right w:val="single" w:sz="8" w:space="0" w:color="auto"/>
            </w:tcBorders>
            <w:tcMar>
              <w:top w:w="0" w:type="dxa"/>
              <w:left w:w="108" w:type="dxa"/>
              <w:bottom w:w="0" w:type="dxa"/>
              <w:right w:w="108" w:type="dxa"/>
            </w:tcMar>
          </w:tcPr>
          <w:p w:rsidR="00A82976" w:rsidRPr="006C31E8"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Типова освітня програма початкової освіти </w:t>
            </w:r>
          </w:p>
          <w:p w:rsidR="00A82976" w:rsidRPr="006C31E8" w:rsidRDefault="00A82976" w:rsidP="00A82976">
            <w:pPr>
              <w:spacing w:after="0"/>
              <w:jc w:val="both"/>
              <w:rPr>
                <w:rFonts w:ascii="Times New Roman" w:eastAsia="Times New Roman" w:hAnsi="Times New Roman"/>
                <w:sz w:val="24"/>
                <w:szCs w:val="24"/>
                <w:lang w:eastAsia="uk-UA"/>
              </w:rPr>
            </w:pPr>
            <w:r>
              <w:rPr>
                <w:rFonts w:ascii="Times New Roman" w:eastAsia="Times New Roman" w:hAnsi="Times New Roman"/>
                <w:sz w:val="24"/>
                <w:szCs w:val="24"/>
                <w:lang w:eastAsia="uk-UA"/>
              </w:rPr>
              <w:t>(автор О.Я. Савченко</w:t>
            </w:r>
            <w:r w:rsidRPr="006C31E8">
              <w:rPr>
                <w:rFonts w:ascii="Times New Roman" w:eastAsia="Times New Roman" w:hAnsi="Times New Roman"/>
                <w:sz w:val="24"/>
                <w:szCs w:val="24"/>
                <w:lang w:eastAsia="uk-UA"/>
              </w:rPr>
              <w:t>)</w:t>
            </w:r>
          </w:p>
          <w:p w:rsidR="00A82976" w:rsidRPr="006C31E8" w:rsidRDefault="00A82976" w:rsidP="00A82976">
            <w:pPr>
              <w:spacing w:after="0"/>
              <w:jc w:val="both"/>
              <w:rPr>
                <w:rFonts w:ascii="Times New Roman" w:eastAsia="Times New Roman" w:hAnsi="Times New Roman"/>
                <w:sz w:val="24"/>
                <w:szCs w:val="24"/>
                <w:lang w:eastAsia="uk-UA"/>
              </w:rPr>
            </w:pPr>
            <w:r w:rsidRPr="006C31E8">
              <w:rPr>
                <w:rFonts w:ascii="Times New Roman" w:eastAsia="Times New Roman" w:hAnsi="Times New Roman"/>
                <w:sz w:val="24"/>
                <w:szCs w:val="24"/>
                <w:lang w:eastAsia="uk-UA"/>
              </w:rPr>
              <w:t xml:space="preserve">Наказ МОН </w:t>
            </w:r>
            <w:r>
              <w:rPr>
                <w:rFonts w:ascii="Times New Roman" w:eastAsia="Times New Roman" w:hAnsi="Times New Roman"/>
                <w:sz w:val="24"/>
                <w:szCs w:val="24"/>
                <w:lang w:eastAsia="uk-UA"/>
              </w:rPr>
              <w:t>України від 08.10.2019 року № 1273</w:t>
            </w:r>
            <w:r w:rsidRPr="006C31E8">
              <w:rPr>
                <w:rFonts w:ascii="Times New Roman" w:eastAsia="Times New Roman" w:hAnsi="Times New Roman"/>
                <w:sz w:val="24"/>
                <w:szCs w:val="24"/>
                <w:lang w:eastAsia="uk-UA"/>
              </w:rPr>
              <w:t xml:space="preserve"> “Про затвердження типових освітн</w:t>
            </w:r>
            <w:r>
              <w:rPr>
                <w:rFonts w:ascii="Times New Roman" w:eastAsia="Times New Roman" w:hAnsi="Times New Roman"/>
                <w:sz w:val="24"/>
                <w:szCs w:val="24"/>
                <w:lang w:eastAsia="uk-UA"/>
              </w:rPr>
              <w:t>іх та навчальних програм для 3-4</w:t>
            </w:r>
            <w:r w:rsidRPr="006C31E8">
              <w:rPr>
                <w:rFonts w:ascii="Times New Roman" w:eastAsia="Times New Roman" w:hAnsi="Times New Roman"/>
                <w:sz w:val="24"/>
                <w:szCs w:val="24"/>
                <w:lang w:eastAsia="uk-UA"/>
              </w:rPr>
              <w:t>-х класів закладів загальної середньої освіти”</w:t>
            </w:r>
          </w:p>
          <w:p w:rsidR="00A82976" w:rsidRPr="006C31E8" w:rsidRDefault="00A82976" w:rsidP="00A82976">
            <w:pPr>
              <w:spacing w:after="0"/>
              <w:jc w:val="both"/>
              <w:rPr>
                <w:rFonts w:ascii="Times New Roman" w:eastAsia="Times New Roman" w:hAnsi="Times New Roman"/>
                <w:sz w:val="24"/>
                <w:szCs w:val="24"/>
                <w:lang w:eastAsia="uk-UA"/>
              </w:rPr>
            </w:pPr>
          </w:p>
        </w:tc>
      </w:tr>
    </w:tbl>
    <w:p w:rsidR="00DF7EF0" w:rsidRDefault="009E65F3" w:rsidP="009E65F3">
      <w:pPr>
        <w:shd w:val="clear" w:color="auto" w:fill="FFFFFF"/>
        <w:rPr>
          <w:rFonts w:ascii="Times New Roman" w:hAnsi="Times New Roman"/>
          <w:sz w:val="24"/>
          <w:szCs w:val="24"/>
        </w:rPr>
      </w:pPr>
      <w:r>
        <w:rPr>
          <w:rFonts w:ascii="Times New Roman" w:hAnsi="Times New Roman"/>
          <w:sz w:val="24"/>
          <w:szCs w:val="24"/>
        </w:rPr>
        <w:t xml:space="preserve">             </w:t>
      </w:r>
      <w:r w:rsidR="00DF7EF0">
        <w:rPr>
          <w:rFonts w:ascii="Times New Roman" w:hAnsi="Times New Roman"/>
          <w:sz w:val="24"/>
          <w:szCs w:val="24"/>
        </w:rPr>
        <w:t xml:space="preserve">                                                                                   </w:t>
      </w:r>
      <w:r w:rsidR="00044551">
        <w:rPr>
          <w:rFonts w:ascii="Times New Roman" w:hAnsi="Times New Roman"/>
          <w:sz w:val="24"/>
          <w:szCs w:val="24"/>
        </w:rPr>
        <w:t xml:space="preserve">                       </w:t>
      </w:r>
    </w:p>
    <w:p w:rsidR="00F4439A" w:rsidRPr="00CA5DC3" w:rsidRDefault="00DF2FFB" w:rsidP="00DF2FFB">
      <w:pPr>
        <w:shd w:val="clear" w:color="auto" w:fill="FFFFFF"/>
        <w:spacing w:after="5" w:line="240" w:lineRule="auto"/>
        <w:ind w:right="1321"/>
        <w:outlineLvl w:val="0"/>
        <w:rPr>
          <w:rFonts w:ascii="Times New Roman" w:eastAsia="Times New Roman" w:hAnsi="Times New Roman"/>
          <w:b/>
          <w:bCs/>
          <w:color w:val="000000"/>
          <w:kern w:val="36"/>
          <w:sz w:val="28"/>
          <w:szCs w:val="28"/>
          <w:lang w:eastAsia="uk-UA"/>
        </w:rPr>
      </w:pPr>
      <w:r>
        <w:rPr>
          <w:rFonts w:ascii="Times New Roman" w:hAnsi="Times New Roman"/>
          <w:b/>
          <w:caps/>
          <w:sz w:val="28"/>
          <w:szCs w:val="28"/>
        </w:rPr>
        <w:t>ІХ</w:t>
      </w:r>
      <w:r w:rsidR="00CA5DC3" w:rsidRPr="0049254D">
        <w:rPr>
          <w:rFonts w:ascii="Times New Roman" w:hAnsi="Times New Roman"/>
          <w:b/>
          <w:caps/>
          <w:sz w:val="28"/>
          <w:szCs w:val="28"/>
        </w:rPr>
        <w:t>.</w:t>
      </w:r>
      <w:r w:rsidR="00CA5DC3" w:rsidRPr="0049254D">
        <w:rPr>
          <w:rFonts w:ascii="Times New Roman" w:eastAsia="Times New Roman" w:hAnsi="Times New Roman"/>
          <w:b/>
          <w:bCs/>
          <w:color w:val="000000"/>
          <w:kern w:val="36"/>
          <w:sz w:val="28"/>
          <w:szCs w:val="28"/>
          <w:lang w:eastAsia="uk-UA"/>
        </w:rPr>
        <w:t> </w:t>
      </w:r>
      <w:r w:rsidR="00F4439A" w:rsidRPr="00CA5DC3">
        <w:rPr>
          <w:rFonts w:ascii="Times New Roman" w:hAnsi="Times New Roman"/>
          <w:b/>
          <w:color w:val="000000" w:themeColor="text1"/>
          <w:sz w:val="28"/>
          <w:szCs w:val="28"/>
        </w:rPr>
        <w:t>Структура навчального року.</w:t>
      </w:r>
      <w:r>
        <w:rPr>
          <w:rFonts w:ascii="Times New Roman" w:hAnsi="Times New Roman"/>
          <w:b/>
          <w:color w:val="000000" w:themeColor="text1"/>
          <w:sz w:val="28"/>
          <w:szCs w:val="28"/>
        </w:rPr>
        <w:t xml:space="preserve"> Форми організації освітнього процесу</w:t>
      </w:r>
    </w:p>
    <w:p w:rsidR="00F4439A" w:rsidRPr="00F4439A" w:rsidRDefault="00F4439A" w:rsidP="00F4439A">
      <w:pPr>
        <w:adjustRightInd w:val="0"/>
        <w:spacing w:after="0" w:line="240" w:lineRule="auto"/>
        <w:ind w:left="426"/>
        <w:jc w:val="both"/>
        <w:rPr>
          <w:rFonts w:ascii="Times New Roman" w:eastAsiaTheme="minorHAnsi" w:hAnsi="Times New Roman"/>
          <w:color w:val="000000"/>
          <w:sz w:val="24"/>
          <w:szCs w:val="24"/>
        </w:rPr>
      </w:pPr>
      <w:r w:rsidRPr="00F4439A">
        <w:rPr>
          <w:rFonts w:ascii="Times New Roman" w:eastAsiaTheme="minorHAnsi" w:hAnsi="Times New Roman"/>
          <w:color w:val="000000"/>
          <w:sz w:val="24"/>
          <w:szCs w:val="24"/>
        </w:rPr>
        <w:t xml:space="preserve">          Відповідно до </w:t>
      </w:r>
      <w:r w:rsidR="00595D68">
        <w:rPr>
          <w:rFonts w:ascii="Times New Roman" w:eastAsiaTheme="minorHAnsi" w:hAnsi="Times New Roman"/>
          <w:color w:val="000000"/>
          <w:sz w:val="24"/>
          <w:szCs w:val="24"/>
        </w:rPr>
        <w:t>Постанови Кабінету Міністрів України</w:t>
      </w:r>
      <w:r w:rsidR="007924EA">
        <w:rPr>
          <w:rFonts w:ascii="Times New Roman" w:eastAsiaTheme="minorHAnsi" w:hAnsi="Times New Roman"/>
          <w:color w:val="000000"/>
          <w:sz w:val="24"/>
          <w:szCs w:val="24"/>
        </w:rPr>
        <w:t xml:space="preserve"> </w:t>
      </w:r>
      <w:r w:rsidR="00E25EFE">
        <w:rPr>
          <w:rFonts w:ascii="Times New Roman" w:eastAsiaTheme="minorHAnsi" w:hAnsi="Times New Roman"/>
          <w:color w:val="000000"/>
          <w:sz w:val="24"/>
          <w:szCs w:val="24"/>
        </w:rPr>
        <w:t xml:space="preserve">від 23.07.2024 р. №841 «Про початок навчального року під  час воєнного стану в Україні» </w:t>
      </w:r>
      <w:r w:rsidR="007924EA">
        <w:rPr>
          <w:rFonts w:ascii="Times New Roman" w:eastAsiaTheme="minorHAnsi" w:hAnsi="Times New Roman"/>
          <w:color w:val="000000"/>
          <w:sz w:val="24"/>
          <w:szCs w:val="24"/>
        </w:rPr>
        <w:t>2024/2025</w:t>
      </w:r>
      <w:r w:rsidRPr="00F4439A">
        <w:rPr>
          <w:rFonts w:ascii="Times New Roman" w:eastAsiaTheme="minorHAnsi" w:hAnsi="Times New Roman"/>
          <w:color w:val="000000"/>
          <w:sz w:val="24"/>
          <w:szCs w:val="24"/>
        </w:rPr>
        <w:t xml:space="preserve"> навчальний рік розпо</w:t>
      </w:r>
      <w:r w:rsidR="007924EA">
        <w:rPr>
          <w:rFonts w:ascii="Times New Roman" w:eastAsiaTheme="minorHAnsi" w:hAnsi="Times New Roman"/>
          <w:color w:val="000000"/>
          <w:sz w:val="24"/>
          <w:szCs w:val="24"/>
        </w:rPr>
        <w:t>чинається 2</w:t>
      </w:r>
      <w:r w:rsidR="00BC11BA">
        <w:rPr>
          <w:rFonts w:ascii="Times New Roman" w:eastAsiaTheme="minorHAnsi" w:hAnsi="Times New Roman"/>
          <w:color w:val="000000"/>
          <w:sz w:val="24"/>
          <w:szCs w:val="24"/>
        </w:rPr>
        <w:t xml:space="preserve"> вересня 2024</w:t>
      </w:r>
      <w:r w:rsidRPr="00F4439A">
        <w:rPr>
          <w:rFonts w:ascii="Times New Roman" w:eastAsiaTheme="minorHAnsi" w:hAnsi="Times New Roman"/>
          <w:color w:val="000000"/>
          <w:sz w:val="24"/>
          <w:szCs w:val="24"/>
        </w:rPr>
        <w:t xml:space="preserve"> року святом – День знань – і закінч</w:t>
      </w:r>
      <w:r w:rsidR="00BC11BA">
        <w:rPr>
          <w:rFonts w:ascii="Times New Roman" w:eastAsiaTheme="minorHAnsi" w:hAnsi="Times New Roman"/>
          <w:color w:val="000000"/>
          <w:sz w:val="24"/>
          <w:szCs w:val="24"/>
        </w:rPr>
        <w:t>ується не пізніше 30 червня 2025</w:t>
      </w:r>
      <w:r w:rsidRPr="00F4439A">
        <w:rPr>
          <w:rFonts w:ascii="Times New Roman" w:eastAsiaTheme="minorHAnsi" w:hAnsi="Times New Roman"/>
          <w:color w:val="000000"/>
          <w:sz w:val="24"/>
          <w:szCs w:val="24"/>
        </w:rPr>
        <w:t xml:space="preserve"> року. </w:t>
      </w:r>
    </w:p>
    <w:p w:rsidR="00F4439A" w:rsidRPr="00F4439A" w:rsidRDefault="00F4439A" w:rsidP="00F4439A">
      <w:pPr>
        <w:spacing w:after="0" w:line="240" w:lineRule="auto"/>
        <w:ind w:left="426"/>
        <w:jc w:val="both"/>
        <w:rPr>
          <w:rFonts w:ascii="Times New Roman" w:hAnsi="Times New Roman"/>
          <w:b/>
          <w:sz w:val="24"/>
          <w:szCs w:val="24"/>
        </w:rPr>
      </w:pPr>
      <w:r w:rsidRPr="00F4439A">
        <w:rPr>
          <w:rFonts w:ascii="Times New Roman" w:hAnsi="Times New Roman"/>
          <w:b/>
          <w:sz w:val="24"/>
          <w:szCs w:val="24"/>
        </w:rPr>
        <w:t xml:space="preserve">І семестр    </w:t>
      </w:r>
    </w:p>
    <w:p w:rsidR="00F4439A" w:rsidRPr="00F4439A" w:rsidRDefault="00BC11BA" w:rsidP="00F4439A">
      <w:pPr>
        <w:spacing w:after="0" w:line="240" w:lineRule="auto"/>
        <w:ind w:left="426"/>
        <w:jc w:val="both"/>
        <w:rPr>
          <w:rFonts w:ascii="Times New Roman" w:hAnsi="Times New Roman"/>
          <w:sz w:val="24"/>
          <w:szCs w:val="24"/>
        </w:rPr>
      </w:pPr>
      <w:r>
        <w:rPr>
          <w:rFonts w:ascii="Times New Roman" w:hAnsi="Times New Roman"/>
          <w:sz w:val="24"/>
          <w:szCs w:val="24"/>
        </w:rPr>
        <w:t>з  02.09.2024 року   по  20.12.2024</w:t>
      </w:r>
      <w:r w:rsidR="00F4439A" w:rsidRPr="00F4439A">
        <w:rPr>
          <w:rFonts w:ascii="Times New Roman" w:hAnsi="Times New Roman"/>
          <w:sz w:val="24"/>
          <w:szCs w:val="24"/>
        </w:rPr>
        <w:t xml:space="preserve"> року</w:t>
      </w:r>
    </w:p>
    <w:p w:rsidR="00F4439A" w:rsidRPr="00F4439A" w:rsidRDefault="00F4439A" w:rsidP="00F4439A">
      <w:pPr>
        <w:spacing w:after="0" w:line="240" w:lineRule="auto"/>
        <w:ind w:left="426"/>
        <w:jc w:val="both"/>
        <w:rPr>
          <w:rFonts w:ascii="Times New Roman" w:hAnsi="Times New Roman"/>
          <w:b/>
          <w:sz w:val="24"/>
          <w:szCs w:val="24"/>
        </w:rPr>
      </w:pPr>
      <w:r w:rsidRPr="00F4439A">
        <w:rPr>
          <w:rFonts w:ascii="Times New Roman" w:hAnsi="Times New Roman"/>
          <w:b/>
          <w:sz w:val="24"/>
          <w:szCs w:val="24"/>
        </w:rPr>
        <w:t xml:space="preserve">ІІ семестр  </w:t>
      </w:r>
    </w:p>
    <w:p w:rsidR="00F4439A" w:rsidRPr="00F4439A" w:rsidRDefault="00BC11BA" w:rsidP="00F4439A">
      <w:pPr>
        <w:spacing w:after="0" w:line="240" w:lineRule="auto"/>
        <w:ind w:left="426"/>
        <w:jc w:val="both"/>
        <w:rPr>
          <w:rFonts w:ascii="Times New Roman" w:hAnsi="Times New Roman"/>
          <w:sz w:val="24"/>
          <w:szCs w:val="24"/>
        </w:rPr>
      </w:pPr>
      <w:r>
        <w:rPr>
          <w:rFonts w:ascii="Times New Roman" w:hAnsi="Times New Roman"/>
          <w:sz w:val="24"/>
          <w:szCs w:val="24"/>
        </w:rPr>
        <w:t>з  13.01.2025 року по  30.05.2025</w:t>
      </w:r>
      <w:r w:rsidR="00F4439A" w:rsidRPr="00F4439A">
        <w:rPr>
          <w:rFonts w:ascii="Times New Roman" w:hAnsi="Times New Roman"/>
          <w:sz w:val="24"/>
          <w:szCs w:val="24"/>
        </w:rPr>
        <w:t xml:space="preserve"> року</w:t>
      </w:r>
    </w:p>
    <w:p w:rsidR="00F4439A" w:rsidRPr="00F4439A" w:rsidRDefault="00F4439A" w:rsidP="00F4439A">
      <w:pPr>
        <w:spacing w:after="0" w:line="240" w:lineRule="auto"/>
        <w:ind w:left="426"/>
        <w:jc w:val="both"/>
        <w:rPr>
          <w:rFonts w:ascii="Times New Roman" w:hAnsi="Times New Roman"/>
          <w:sz w:val="24"/>
          <w:szCs w:val="24"/>
        </w:rPr>
      </w:pPr>
      <w:r w:rsidRPr="00F4439A">
        <w:rPr>
          <w:rFonts w:ascii="Times New Roman" w:hAnsi="Times New Roman"/>
          <w:sz w:val="24"/>
          <w:szCs w:val="24"/>
        </w:rPr>
        <w:t>Впродовж  навчального  року  проводити    канікули:</w:t>
      </w:r>
    </w:p>
    <w:p w:rsidR="00F4439A" w:rsidRPr="00F4439A" w:rsidRDefault="00BC11BA" w:rsidP="00F4439A">
      <w:pPr>
        <w:pStyle w:val="a4"/>
        <w:spacing w:after="0" w:line="240" w:lineRule="auto"/>
        <w:ind w:left="426"/>
        <w:rPr>
          <w:rFonts w:ascii="Times New Roman" w:hAnsi="Times New Roman"/>
          <w:sz w:val="24"/>
          <w:szCs w:val="24"/>
        </w:rPr>
      </w:pPr>
      <w:r>
        <w:rPr>
          <w:rFonts w:ascii="Times New Roman" w:hAnsi="Times New Roman"/>
          <w:sz w:val="24"/>
          <w:szCs w:val="24"/>
        </w:rPr>
        <w:t>Зимові: з 21.12.2024 року по 12.01.2025</w:t>
      </w:r>
      <w:r w:rsidR="00F4439A" w:rsidRPr="00F4439A">
        <w:rPr>
          <w:rFonts w:ascii="Times New Roman" w:hAnsi="Times New Roman"/>
          <w:sz w:val="24"/>
          <w:szCs w:val="24"/>
        </w:rPr>
        <w:t xml:space="preserve"> року</w:t>
      </w:r>
    </w:p>
    <w:p w:rsidR="00F4439A" w:rsidRPr="00F4439A" w:rsidRDefault="00BC11BA" w:rsidP="00F4439A">
      <w:pPr>
        <w:pStyle w:val="a4"/>
        <w:spacing w:after="0" w:line="240" w:lineRule="auto"/>
        <w:ind w:left="426"/>
        <w:rPr>
          <w:rFonts w:ascii="Times New Roman" w:hAnsi="Times New Roman"/>
          <w:sz w:val="24"/>
          <w:szCs w:val="24"/>
        </w:rPr>
      </w:pPr>
      <w:r>
        <w:rPr>
          <w:rFonts w:ascii="Times New Roman" w:hAnsi="Times New Roman"/>
          <w:sz w:val="24"/>
          <w:szCs w:val="24"/>
        </w:rPr>
        <w:t>Весняні: з 24.03 по 30.03 2025</w:t>
      </w:r>
      <w:r w:rsidR="00F4439A" w:rsidRPr="00F4439A">
        <w:rPr>
          <w:rFonts w:ascii="Times New Roman" w:hAnsi="Times New Roman"/>
          <w:sz w:val="24"/>
          <w:szCs w:val="24"/>
        </w:rPr>
        <w:t xml:space="preserve"> року.</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Освітній процес організовується в безпечному освітньому середовищі та</w:t>
      </w:r>
      <w:r w:rsidRPr="00F4439A">
        <w:rPr>
          <w:color w:val="000000" w:themeColor="text1"/>
          <w:spacing w:val="1"/>
          <w:sz w:val="24"/>
          <w:szCs w:val="24"/>
        </w:rPr>
        <w:t xml:space="preserve"> </w:t>
      </w:r>
      <w:r w:rsidRPr="00F4439A">
        <w:rPr>
          <w:color w:val="000000" w:themeColor="text1"/>
          <w:sz w:val="24"/>
          <w:szCs w:val="24"/>
        </w:rPr>
        <w:t>здійснюється</w:t>
      </w:r>
      <w:r w:rsidRPr="00F4439A">
        <w:rPr>
          <w:color w:val="000000" w:themeColor="text1"/>
          <w:spacing w:val="1"/>
          <w:sz w:val="24"/>
          <w:szCs w:val="24"/>
        </w:rPr>
        <w:t xml:space="preserve"> </w:t>
      </w:r>
      <w:r w:rsidRPr="00F4439A">
        <w:rPr>
          <w:color w:val="000000" w:themeColor="text1"/>
          <w:sz w:val="24"/>
          <w:szCs w:val="24"/>
        </w:rPr>
        <w:t>з</w:t>
      </w:r>
      <w:r w:rsidRPr="00F4439A">
        <w:rPr>
          <w:color w:val="000000" w:themeColor="text1"/>
          <w:spacing w:val="1"/>
          <w:sz w:val="24"/>
          <w:szCs w:val="24"/>
        </w:rPr>
        <w:t xml:space="preserve"> </w:t>
      </w:r>
      <w:r w:rsidRPr="00F4439A">
        <w:rPr>
          <w:color w:val="000000" w:themeColor="text1"/>
          <w:sz w:val="24"/>
          <w:szCs w:val="24"/>
        </w:rPr>
        <w:t>урахуванням</w:t>
      </w:r>
      <w:r w:rsidRPr="00F4439A">
        <w:rPr>
          <w:color w:val="000000" w:themeColor="text1"/>
          <w:spacing w:val="1"/>
          <w:sz w:val="24"/>
          <w:szCs w:val="24"/>
        </w:rPr>
        <w:t xml:space="preserve"> </w:t>
      </w:r>
      <w:r w:rsidRPr="00F4439A">
        <w:rPr>
          <w:color w:val="000000" w:themeColor="text1"/>
          <w:sz w:val="24"/>
          <w:szCs w:val="24"/>
        </w:rPr>
        <w:t>вікових</w:t>
      </w:r>
      <w:r w:rsidRPr="00F4439A">
        <w:rPr>
          <w:color w:val="000000" w:themeColor="text1"/>
          <w:spacing w:val="1"/>
          <w:sz w:val="24"/>
          <w:szCs w:val="24"/>
        </w:rPr>
        <w:t xml:space="preserve"> </w:t>
      </w:r>
      <w:r w:rsidRPr="00F4439A">
        <w:rPr>
          <w:color w:val="000000" w:themeColor="text1"/>
          <w:sz w:val="24"/>
          <w:szCs w:val="24"/>
        </w:rPr>
        <w:t>особливостей,</w:t>
      </w:r>
      <w:r w:rsidRPr="00F4439A">
        <w:rPr>
          <w:color w:val="000000" w:themeColor="text1"/>
          <w:spacing w:val="1"/>
          <w:sz w:val="24"/>
          <w:szCs w:val="24"/>
        </w:rPr>
        <w:t xml:space="preserve"> ф</w:t>
      </w:r>
      <w:r w:rsidRPr="00F4439A">
        <w:rPr>
          <w:color w:val="000000" w:themeColor="text1"/>
          <w:sz w:val="24"/>
          <w:szCs w:val="24"/>
        </w:rPr>
        <w:t>ізичного, психічного та</w:t>
      </w:r>
      <w:r w:rsidRPr="00F4439A">
        <w:rPr>
          <w:color w:val="000000" w:themeColor="text1"/>
          <w:spacing w:val="1"/>
          <w:sz w:val="24"/>
          <w:szCs w:val="24"/>
        </w:rPr>
        <w:t xml:space="preserve"> </w:t>
      </w:r>
      <w:r w:rsidRPr="00F4439A">
        <w:rPr>
          <w:color w:val="000000" w:themeColor="text1"/>
          <w:sz w:val="24"/>
          <w:szCs w:val="24"/>
        </w:rPr>
        <w:t>інтелектуального</w:t>
      </w:r>
      <w:r w:rsidRPr="00F4439A">
        <w:rPr>
          <w:color w:val="000000" w:themeColor="text1"/>
          <w:spacing w:val="-3"/>
          <w:sz w:val="24"/>
          <w:szCs w:val="24"/>
        </w:rPr>
        <w:t xml:space="preserve"> </w:t>
      </w:r>
      <w:r w:rsidRPr="00F4439A">
        <w:rPr>
          <w:color w:val="000000" w:themeColor="text1"/>
          <w:sz w:val="24"/>
          <w:szCs w:val="24"/>
        </w:rPr>
        <w:t>розвитку</w:t>
      </w:r>
      <w:r w:rsidRPr="00F4439A">
        <w:rPr>
          <w:color w:val="000000" w:themeColor="text1"/>
          <w:spacing w:val="-4"/>
          <w:sz w:val="24"/>
          <w:szCs w:val="24"/>
        </w:rPr>
        <w:t xml:space="preserve"> </w:t>
      </w:r>
      <w:r w:rsidRPr="00F4439A">
        <w:rPr>
          <w:color w:val="000000" w:themeColor="text1"/>
          <w:sz w:val="24"/>
          <w:szCs w:val="24"/>
        </w:rPr>
        <w:t>дітей, їхніх освітніх</w:t>
      </w:r>
      <w:r w:rsidRPr="00F4439A">
        <w:rPr>
          <w:color w:val="000000" w:themeColor="text1"/>
          <w:spacing w:val="1"/>
          <w:sz w:val="24"/>
          <w:szCs w:val="24"/>
        </w:rPr>
        <w:t xml:space="preserve"> </w:t>
      </w:r>
      <w:r w:rsidRPr="00F4439A">
        <w:rPr>
          <w:color w:val="000000" w:themeColor="text1"/>
          <w:sz w:val="24"/>
          <w:szCs w:val="24"/>
        </w:rPr>
        <w:t>потреб.</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 xml:space="preserve">    Відповідно до статті 16 Закону України «Про повну загальну середню освіту», </w:t>
      </w:r>
      <w:r w:rsidR="00C33892">
        <w:rPr>
          <w:color w:val="000000" w:themeColor="text1"/>
          <w:sz w:val="24"/>
          <w:szCs w:val="24"/>
        </w:rPr>
        <w:t xml:space="preserve">рішення ради оборони Тернопільської області від о2.09.2024 р. №48, </w:t>
      </w:r>
      <w:r w:rsidR="00FE7609">
        <w:rPr>
          <w:color w:val="000000" w:themeColor="text1"/>
          <w:sz w:val="24"/>
          <w:szCs w:val="24"/>
        </w:rPr>
        <w:t xml:space="preserve">наказу відділу ОКМС </w:t>
      </w:r>
      <w:proofErr w:type="spellStart"/>
      <w:r w:rsidR="00FE7609">
        <w:rPr>
          <w:color w:val="000000" w:themeColor="text1"/>
          <w:sz w:val="24"/>
          <w:szCs w:val="24"/>
        </w:rPr>
        <w:t>Коропецької</w:t>
      </w:r>
      <w:proofErr w:type="spellEnd"/>
      <w:r w:rsidR="00FE7609">
        <w:rPr>
          <w:color w:val="000000" w:themeColor="text1"/>
          <w:sz w:val="24"/>
          <w:szCs w:val="24"/>
        </w:rPr>
        <w:t xml:space="preserve"> селищної ради від </w:t>
      </w:r>
      <w:r w:rsidR="00C33892">
        <w:rPr>
          <w:color w:val="000000" w:themeColor="text1"/>
          <w:sz w:val="24"/>
          <w:szCs w:val="24"/>
        </w:rPr>
        <w:t xml:space="preserve">о5.09.2024 р. №48-од «Про запровадження та забезпечення заходів правового режиму воєнного стану в </w:t>
      </w:r>
      <w:proofErr w:type="spellStart"/>
      <w:r w:rsidR="00C33892">
        <w:rPr>
          <w:color w:val="000000" w:themeColor="text1"/>
          <w:sz w:val="24"/>
          <w:szCs w:val="24"/>
        </w:rPr>
        <w:t>закладаз</w:t>
      </w:r>
      <w:proofErr w:type="spellEnd"/>
      <w:r w:rsidR="00C33892">
        <w:rPr>
          <w:color w:val="000000" w:themeColor="text1"/>
          <w:sz w:val="24"/>
          <w:szCs w:val="24"/>
        </w:rPr>
        <w:t xml:space="preserve"> загальної середньої освіти </w:t>
      </w:r>
      <w:proofErr w:type="spellStart"/>
      <w:r w:rsidR="00C33892">
        <w:rPr>
          <w:color w:val="000000" w:themeColor="text1"/>
          <w:sz w:val="24"/>
          <w:szCs w:val="24"/>
        </w:rPr>
        <w:t>Коропецької</w:t>
      </w:r>
      <w:proofErr w:type="spellEnd"/>
      <w:r w:rsidR="00C33892">
        <w:rPr>
          <w:color w:val="000000" w:themeColor="text1"/>
          <w:sz w:val="24"/>
          <w:szCs w:val="24"/>
        </w:rPr>
        <w:t xml:space="preserve"> ТГ» </w:t>
      </w:r>
      <w:r w:rsidRPr="00F4439A">
        <w:rPr>
          <w:color w:val="000000" w:themeColor="text1"/>
          <w:sz w:val="24"/>
          <w:szCs w:val="24"/>
        </w:rPr>
        <w:t xml:space="preserve">та на  основі  Статуту </w:t>
      </w:r>
      <w:proofErr w:type="spellStart"/>
      <w:r w:rsidRPr="00F4439A">
        <w:rPr>
          <w:color w:val="000000" w:themeColor="text1"/>
          <w:sz w:val="24"/>
          <w:szCs w:val="24"/>
        </w:rPr>
        <w:t>Коропе</w:t>
      </w:r>
      <w:r w:rsidR="00C33892">
        <w:rPr>
          <w:color w:val="000000" w:themeColor="text1"/>
          <w:sz w:val="24"/>
          <w:szCs w:val="24"/>
        </w:rPr>
        <w:t>цького</w:t>
      </w:r>
      <w:proofErr w:type="spellEnd"/>
      <w:r w:rsidR="00C33892">
        <w:rPr>
          <w:color w:val="000000" w:themeColor="text1"/>
          <w:sz w:val="24"/>
          <w:szCs w:val="24"/>
        </w:rPr>
        <w:t xml:space="preserve"> ліцею </w:t>
      </w:r>
      <w:proofErr w:type="spellStart"/>
      <w:r w:rsidR="00C33892">
        <w:rPr>
          <w:color w:val="000000" w:themeColor="text1"/>
          <w:sz w:val="24"/>
          <w:szCs w:val="24"/>
        </w:rPr>
        <w:t>ім.М.Каганця</w:t>
      </w:r>
      <w:proofErr w:type="spellEnd"/>
      <w:r w:rsidR="00C33892">
        <w:rPr>
          <w:color w:val="000000" w:themeColor="text1"/>
          <w:sz w:val="24"/>
          <w:szCs w:val="24"/>
        </w:rPr>
        <w:t xml:space="preserve"> у 2024/2025</w:t>
      </w:r>
      <w:r w:rsidRPr="00F4439A">
        <w:rPr>
          <w:color w:val="000000" w:themeColor="text1"/>
          <w:sz w:val="24"/>
          <w:szCs w:val="24"/>
        </w:rPr>
        <w:t xml:space="preserve"> н. р. у закладі освіти буде здійснюватися  здобуття освіти за інституційною очною (денною) формою. </w:t>
      </w:r>
    </w:p>
    <w:p w:rsidR="00F4439A" w:rsidRPr="00F4439A" w:rsidRDefault="00F4439A" w:rsidP="00F4439A">
      <w:pPr>
        <w:pStyle w:val="af2"/>
        <w:ind w:right="410"/>
        <w:rPr>
          <w:color w:val="000000" w:themeColor="text1"/>
          <w:sz w:val="24"/>
          <w:szCs w:val="24"/>
        </w:rPr>
      </w:pPr>
      <w:r w:rsidRPr="00F4439A">
        <w:rPr>
          <w:color w:val="000000" w:themeColor="text1"/>
          <w:sz w:val="24"/>
          <w:szCs w:val="24"/>
        </w:rPr>
        <w:t>Для дітей, які перебувають за кордоном з батьками, буде організовано індивідуальну (сімейну форму навчання) відповідно до наказу Міністерства освіти і науки України від 12 січня 2016 року № 8 «Про затвердження Положення про індивідуальну форму здобуття повної загальної середньої освіти».</w:t>
      </w:r>
    </w:p>
    <w:p w:rsidR="00F4439A" w:rsidRPr="00F4439A" w:rsidRDefault="00F4439A" w:rsidP="00F4439A">
      <w:pPr>
        <w:spacing w:after="0" w:line="240" w:lineRule="auto"/>
        <w:ind w:left="426" w:firstLine="709"/>
        <w:jc w:val="both"/>
        <w:rPr>
          <w:rFonts w:ascii="Times New Roman" w:hAnsi="Times New Roman"/>
          <w:sz w:val="24"/>
          <w:szCs w:val="24"/>
        </w:rPr>
      </w:pPr>
      <w:r w:rsidRPr="00F4439A">
        <w:rPr>
          <w:rFonts w:ascii="Times New Roman" w:hAnsi="Times New Roman"/>
          <w:sz w:val="24"/>
          <w:szCs w:val="24"/>
        </w:rPr>
        <w:t xml:space="preserve">Форми організації освітнього процесу можуть </w:t>
      </w:r>
      <w:proofErr w:type="spellStart"/>
      <w:r w:rsidRPr="00F4439A">
        <w:rPr>
          <w:rFonts w:ascii="Times New Roman" w:hAnsi="Times New Roman"/>
          <w:sz w:val="24"/>
          <w:szCs w:val="24"/>
        </w:rPr>
        <w:t>уточнюватись</w:t>
      </w:r>
      <w:proofErr w:type="spellEnd"/>
      <w:r w:rsidRPr="00F4439A">
        <w:rPr>
          <w:rFonts w:ascii="Times New Roman" w:hAnsi="Times New Roman"/>
          <w:sz w:val="24"/>
          <w:szCs w:val="24"/>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F4439A" w:rsidRPr="00F4439A" w:rsidRDefault="00F4439A" w:rsidP="00F4439A">
      <w:pPr>
        <w:tabs>
          <w:tab w:val="left" w:pos="993"/>
        </w:tabs>
        <w:spacing w:after="0" w:line="240" w:lineRule="auto"/>
        <w:ind w:left="426"/>
        <w:jc w:val="both"/>
        <w:rPr>
          <w:rStyle w:val="af0"/>
          <w:rFonts w:ascii="Times New Roman" w:hAnsi="Times New Roman"/>
          <w:b w:val="0"/>
          <w:sz w:val="24"/>
          <w:szCs w:val="24"/>
          <w:bdr w:val="none" w:sz="0" w:space="0" w:color="auto" w:frame="1"/>
        </w:rPr>
      </w:pPr>
      <w:r w:rsidRPr="00F4439A">
        <w:rPr>
          <w:rFonts w:ascii="Times New Roman" w:hAnsi="Times New Roman"/>
          <w:bCs/>
          <w:sz w:val="24"/>
          <w:szCs w:val="24"/>
          <w:lang w:eastAsia="uk-UA"/>
        </w:rPr>
        <w:t xml:space="preserve">       </w:t>
      </w:r>
      <w:r w:rsidR="00BC11BA">
        <w:rPr>
          <w:rFonts w:ascii="Times New Roman" w:hAnsi="Times New Roman"/>
          <w:sz w:val="24"/>
          <w:szCs w:val="24"/>
        </w:rPr>
        <w:t>Навчальні екскурсії у 2024/2025</w:t>
      </w:r>
      <w:r w:rsidRPr="00F4439A">
        <w:rPr>
          <w:rFonts w:ascii="Times New Roman" w:hAnsi="Times New Roman"/>
          <w:sz w:val="24"/>
          <w:szCs w:val="24"/>
        </w:rPr>
        <w:t xml:space="preserve"> навчальному році будуть проводитись після з</w:t>
      </w:r>
      <w:r w:rsidR="00BC11BA">
        <w:rPr>
          <w:rFonts w:ascii="Times New Roman" w:hAnsi="Times New Roman"/>
          <w:sz w:val="24"/>
          <w:szCs w:val="24"/>
        </w:rPr>
        <w:t>авершення навчальних занять з 02.06.2025 року по 13.06.2025</w:t>
      </w:r>
      <w:r w:rsidRPr="00F4439A">
        <w:rPr>
          <w:rFonts w:ascii="Times New Roman" w:hAnsi="Times New Roman"/>
          <w:sz w:val="24"/>
          <w:szCs w:val="24"/>
        </w:rPr>
        <w:t xml:space="preserve"> року відповідно до листа МОН України від 06.02.2008 року № 1/9-61 </w:t>
      </w:r>
      <w:r w:rsidRPr="00F4439A">
        <w:rPr>
          <w:rFonts w:ascii="Times New Roman" w:hAnsi="Times New Roman"/>
          <w:b/>
          <w:sz w:val="24"/>
          <w:szCs w:val="24"/>
        </w:rPr>
        <w:t>«</w:t>
      </w:r>
      <w:r w:rsidRPr="00F4439A">
        <w:rPr>
          <w:rStyle w:val="af0"/>
          <w:rFonts w:ascii="Times New Roman" w:hAnsi="Times New Roman"/>
          <w:b w:val="0"/>
          <w:sz w:val="24"/>
          <w:szCs w:val="24"/>
          <w:bdr w:val="none" w:sz="0" w:space="0" w:color="auto" w:frame="1"/>
        </w:rPr>
        <w:t>Методичні рекомендації щодо організації навчально-виховного процесу під час проведення навчальних екскурсій та навчальної практики учнів</w:t>
      </w:r>
      <w:r w:rsidRPr="00F4439A">
        <w:rPr>
          <w:rFonts w:ascii="Times New Roman" w:hAnsi="Times New Roman"/>
          <w:b/>
          <w:sz w:val="24"/>
          <w:szCs w:val="24"/>
          <w:bdr w:val="none" w:sz="0" w:space="0" w:color="auto" w:frame="1"/>
          <w:shd w:val="clear" w:color="auto" w:fill="FFFFFF"/>
        </w:rPr>
        <w:t xml:space="preserve"> </w:t>
      </w:r>
      <w:r w:rsidRPr="00F4439A">
        <w:rPr>
          <w:rStyle w:val="af0"/>
          <w:rFonts w:ascii="Times New Roman" w:hAnsi="Times New Roman"/>
          <w:b w:val="0"/>
          <w:sz w:val="24"/>
          <w:szCs w:val="24"/>
          <w:bdr w:val="none" w:sz="0" w:space="0" w:color="auto" w:frame="1"/>
        </w:rPr>
        <w:t>загальноосвітніх навчальних закладів» /Протокол засідання</w:t>
      </w:r>
      <w:r w:rsidR="00595D68">
        <w:rPr>
          <w:rStyle w:val="af0"/>
          <w:rFonts w:ascii="Times New Roman" w:hAnsi="Times New Roman"/>
          <w:b w:val="0"/>
          <w:sz w:val="24"/>
          <w:szCs w:val="24"/>
          <w:bdr w:val="none" w:sz="0" w:space="0" w:color="auto" w:frame="1"/>
        </w:rPr>
        <w:t xml:space="preserve"> педагогічної ради № 1 від 30.08.2024</w:t>
      </w:r>
      <w:r w:rsidRPr="00F4439A">
        <w:rPr>
          <w:rStyle w:val="af0"/>
          <w:rFonts w:ascii="Times New Roman" w:hAnsi="Times New Roman"/>
          <w:b w:val="0"/>
          <w:sz w:val="24"/>
          <w:szCs w:val="24"/>
          <w:bdr w:val="none" w:sz="0" w:space="0" w:color="auto" w:frame="1"/>
        </w:rPr>
        <w:t xml:space="preserve"> року/.</w:t>
      </w:r>
    </w:p>
    <w:p w:rsidR="00F4439A" w:rsidRPr="00F4439A" w:rsidRDefault="00F4439A" w:rsidP="00F4439A">
      <w:pPr>
        <w:spacing w:after="0" w:line="240" w:lineRule="auto"/>
        <w:ind w:left="426" w:firstLine="709"/>
        <w:jc w:val="both"/>
        <w:rPr>
          <w:rFonts w:ascii="Times New Roman" w:hAnsi="Times New Roman"/>
          <w:sz w:val="24"/>
          <w:szCs w:val="24"/>
          <w:lang w:eastAsia="uk-UA"/>
        </w:rPr>
      </w:pPr>
      <w:r w:rsidRPr="00F4439A">
        <w:rPr>
          <w:rFonts w:ascii="Times New Roman" w:hAnsi="Times New Roman"/>
          <w:bCs/>
          <w:sz w:val="24"/>
          <w:szCs w:val="24"/>
          <w:lang w:eastAsia="uk-UA"/>
        </w:rPr>
        <w:lastRenderedPageBreak/>
        <w:t>Екскурсії,</w:t>
      </w:r>
      <w:r w:rsidRPr="00F4439A">
        <w:rPr>
          <w:rFonts w:ascii="Times New Roman" w:hAnsi="Times New Roman"/>
          <w:sz w:val="24"/>
          <w:szCs w:val="24"/>
          <w:lang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rsidR="00F4439A" w:rsidRPr="00F4439A" w:rsidRDefault="00F4439A" w:rsidP="00F4439A">
      <w:pPr>
        <w:spacing w:after="0" w:line="240" w:lineRule="auto"/>
        <w:ind w:left="426" w:firstLine="709"/>
        <w:jc w:val="both"/>
        <w:rPr>
          <w:rFonts w:ascii="Times New Roman" w:hAnsi="Times New Roman"/>
          <w:sz w:val="24"/>
          <w:szCs w:val="24"/>
        </w:rPr>
      </w:pPr>
      <w:r w:rsidRPr="00F4439A">
        <w:rPr>
          <w:rFonts w:ascii="Times New Roman" w:hAnsi="Times New Roman"/>
          <w:sz w:val="24"/>
          <w:szCs w:val="24"/>
        </w:rPr>
        <w:t>Вибір форм і методів навчання кожен учитель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F4439A" w:rsidRPr="00F4439A" w:rsidRDefault="00F4439A" w:rsidP="00F4439A">
      <w:pPr>
        <w:spacing w:after="0" w:line="240" w:lineRule="auto"/>
        <w:ind w:left="426" w:firstLine="709"/>
        <w:jc w:val="both"/>
        <w:rPr>
          <w:rFonts w:ascii="Times New Roman" w:hAnsi="Times New Roman"/>
          <w:sz w:val="24"/>
          <w:szCs w:val="24"/>
          <w:shd w:val="clear" w:color="auto" w:fill="FFFFFF"/>
        </w:rPr>
      </w:pPr>
      <w:r w:rsidRPr="00F4439A">
        <w:rPr>
          <w:rFonts w:ascii="Times New Roman" w:hAnsi="Times New Roman"/>
          <w:sz w:val="24"/>
          <w:szCs w:val="24"/>
          <w:shd w:val="clear" w:color="auto" w:fill="FFFFFF"/>
        </w:rPr>
        <w:t xml:space="preserve">Відповідно до </w:t>
      </w:r>
      <w:r w:rsidRPr="00F4439A">
        <w:rPr>
          <w:rFonts w:ascii="Times New Roman" w:hAnsi="Times New Roman"/>
          <w:color w:val="000000"/>
          <w:sz w:val="24"/>
          <w:szCs w:val="24"/>
        </w:rPr>
        <w:t xml:space="preserve">Відповідно до Указу Президента України від 24.02.2022 року № 64/2022 «Про введення воєнного стану в Україні», </w:t>
      </w:r>
      <w:r w:rsidRPr="00F4439A">
        <w:rPr>
          <w:rFonts w:ascii="Times New Roman" w:hAnsi="Times New Roman"/>
          <w:sz w:val="24"/>
          <w:szCs w:val="24"/>
          <w:shd w:val="clear" w:color="auto" w:fill="FFFFFF"/>
        </w:rPr>
        <w:t>з метою забезпечення якісного виконання освітньої програми в 2023/2024 навчальному році в ліцеї можливе впровадження дистанційного навчання за допомогою платформ </w:t>
      </w:r>
      <w:r w:rsidRPr="00F4439A">
        <w:rPr>
          <w:rFonts w:ascii="Times New Roman" w:hAnsi="Times New Roman"/>
          <w:sz w:val="24"/>
          <w:szCs w:val="24"/>
          <w:shd w:val="clear" w:color="auto" w:fill="FFFFFF"/>
          <w:lang w:val="en-US"/>
        </w:rPr>
        <w:t>Zoom</w:t>
      </w:r>
      <w:r w:rsidRPr="00F4439A">
        <w:rPr>
          <w:rFonts w:ascii="Times New Roman" w:hAnsi="Times New Roman"/>
          <w:sz w:val="24"/>
          <w:szCs w:val="24"/>
          <w:shd w:val="clear" w:color="auto" w:fill="FFFFFF"/>
        </w:rPr>
        <w:t>, </w:t>
      </w:r>
      <w:r w:rsidRPr="00F4439A">
        <w:rPr>
          <w:rFonts w:ascii="Times New Roman" w:hAnsi="Times New Roman"/>
          <w:sz w:val="24"/>
          <w:szCs w:val="24"/>
          <w:shd w:val="clear" w:color="auto" w:fill="FFFFFF"/>
          <w:lang w:val="en-US"/>
        </w:rPr>
        <w:t>Google</w:t>
      </w:r>
      <w:r w:rsidRPr="00F4439A">
        <w:rPr>
          <w:rFonts w:ascii="Times New Roman" w:hAnsi="Times New Roman"/>
          <w:sz w:val="24"/>
          <w:szCs w:val="24"/>
          <w:shd w:val="clear" w:color="auto" w:fill="FFFFFF"/>
        </w:rPr>
        <w:t>, ВШО (Всеукраїнська школа онлайн).</w:t>
      </w:r>
    </w:p>
    <w:p w:rsidR="00F4439A" w:rsidRPr="00F4439A" w:rsidRDefault="00F4439A" w:rsidP="00FE7609">
      <w:pPr>
        <w:pStyle w:val="af2"/>
        <w:ind w:right="405"/>
        <w:rPr>
          <w:color w:val="000000" w:themeColor="text1"/>
          <w:spacing w:val="1"/>
          <w:sz w:val="24"/>
          <w:szCs w:val="24"/>
        </w:rPr>
      </w:pPr>
      <w:r w:rsidRPr="00F4439A">
        <w:rPr>
          <w:color w:val="000000" w:themeColor="text1"/>
          <w:sz w:val="24"/>
          <w:szCs w:val="24"/>
        </w:rPr>
        <w:t>Відповідно</w:t>
      </w:r>
      <w:r w:rsidRPr="00F4439A">
        <w:rPr>
          <w:color w:val="000000" w:themeColor="text1"/>
          <w:spacing w:val="1"/>
          <w:sz w:val="24"/>
          <w:szCs w:val="24"/>
        </w:rPr>
        <w:t xml:space="preserve"> </w:t>
      </w:r>
      <w:r w:rsidRPr="00F4439A">
        <w:rPr>
          <w:color w:val="000000" w:themeColor="text1"/>
          <w:sz w:val="24"/>
          <w:szCs w:val="24"/>
        </w:rPr>
        <w:t>до</w:t>
      </w:r>
      <w:r w:rsidRPr="00F4439A">
        <w:rPr>
          <w:color w:val="000000" w:themeColor="text1"/>
          <w:spacing w:val="1"/>
          <w:sz w:val="24"/>
          <w:szCs w:val="24"/>
        </w:rPr>
        <w:t xml:space="preserve"> </w:t>
      </w:r>
      <w:r w:rsidRPr="00F4439A">
        <w:rPr>
          <w:color w:val="000000" w:themeColor="text1"/>
          <w:sz w:val="24"/>
          <w:szCs w:val="24"/>
        </w:rPr>
        <w:t>Порядку</w:t>
      </w:r>
      <w:r w:rsidRPr="00F4439A">
        <w:rPr>
          <w:color w:val="000000" w:themeColor="text1"/>
          <w:spacing w:val="1"/>
          <w:sz w:val="24"/>
          <w:szCs w:val="24"/>
        </w:rPr>
        <w:t xml:space="preserve"> </w:t>
      </w:r>
      <w:r w:rsidRPr="00F4439A">
        <w:rPr>
          <w:color w:val="000000" w:themeColor="text1"/>
          <w:sz w:val="24"/>
          <w:szCs w:val="24"/>
        </w:rPr>
        <w:t>поділу</w:t>
      </w:r>
      <w:r w:rsidRPr="00F4439A">
        <w:rPr>
          <w:color w:val="000000" w:themeColor="text1"/>
          <w:spacing w:val="1"/>
          <w:sz w:val="24"/>
          <w:szCs w:val="24"/>
        </w:rPr>
        <w:t xml:space="preserve"> </w:t>
      </w:r>
      <w:r w:rsidRPr="00F4439A">
        <w:rPr>
          <w:color w:val="000000" w:themeColor="text1"/>
          <w:sz w:val="24"/>
          <w:szCs w:val="24"/>
        </w:rPr>
        <w:t>класів</w:t>
      </w:r>
      <w:r w:rsidRPr="00F4439A">
        <w:rPr>
          <w:color w:val="000000" w:themeColor="text1"/>
          <w:spacing w:val="1"/>
          <w:sz w:val="24"/>
          <w:szCs w:val="24"/>
        </w:rPr>
        <w:t xml:space="preserve"> </w:t>
      </w:r>
      <w:r w:rsidRPr="00F4439A">
        <w:rPr>
          <w:color w:val="000000" w:themeColor="text1"/>
          <w:sz w:val="24"/>
          <w:szCs w:val="24"/>
        </w:rPr>
        <w:t>на</w:t>
      </w:r>
      <w:r w:rsidRPr="00F4439A">
        <w:rPr>
          <w:color w:val="000000" w:themeColor="text1"/>
          <w:spacing w:val="1"/>
          <w:sz w:val="24"/>
          <w:szCs w:val="24"/>
        </w:rPr>
        <w:t xml:space="preserve"> </w:t>
      </w:r>
      <w:r w:rsidRPr="00F4439A">
        <w:rPr>
          <w:color w:val="000000" w:themeColor="text1"/>
          <w:sz w:val="24"/>
          <w:szCs w:val="24"/>
        </w:rPr>
        <w:t>групи</w:t>
      </w:r>
      <w:r w:rsidRPr="00F4439A">
        <w:rPr>
          <w:color w:val="000000" w:themeColor="text1"/>
          <w:spacing w:val="1"/>
          <w:sz w:val="24"/>
          <w:szCs w:val="24"/>
        </w:rPr>
        <w:t xml:space="preserve"> </w:t>
      </w:r>
      <w:r w:rsidRPr="00F4439A">
        <w:rPr>
          <w:color w:val="000000" w:themeColor="text1"/>
          <w:sz w:val="24"/>
          <w:szCs w:val="24"/>
        </w:rPr>
        <w:t>при</w:t>
      </w:r>
      <w:r w:rsidRPr="00F4439A">
        <w:rPr>
          <w:color w:val="000000" w:themeColor="text1"/>
          <w:spacing w:val="1"/>
          <w:sz w:val="24"/>
          <w:szCs w:val="24"/>
        </w:rPr>
        <w:t xml:space="preserve"> </w:t>
      </w:r>
      <w:r w:rsidRPr="00F4439A">
        <w:rPr>
          <w:color w:val="000000" w:themeColor="text1"/>
          <w:sz w:val="24"/>
          <w:szCs w:val="24"/>
        </w:rPr>
        <w:t>вивченні</w:t>
      </w:r>
      <w:r w:rsidRPr="00F4439A">
        <w:rPr>
          <w:color w:val="000000" w:themeColor="text1"/>
          <w:spacing w:val="1"/>
          <w:sz w:val="24"/>
          <w:szCs w:val="24"/>
        </w:rPr>
        <w:t xml:space="preserve"> </w:t>
      </w:r>
      <w:r w:rsidRPr="00F4439A">
        <w:rPr>
          <w:color w:val="000000" w:themeColor="text1"/>
          <w:sz w:val="24"/>
          <w:szCs w:val="24"/>
        </w:rPr>
        <w:t>окремих</w:t>
      </w:r>
      <w:r w:rsidRPr="00F4439A">
        <w:rPr>
          <w:color w:val="000000" w:themeColor="text1"/>
          <w:spacing w:val="1"/>
          <w:sz w:val="24"/>
          <w:szCs w:val="24"/>
        </w:rPr>
        <w:t xml:space="preserve"> </w:t>
      </w:r>
      <w:r w:rsidRPr="00F4439A">
        <w:rPr>
          <w:color w:val="000000" w:themeColor="text1"/>
          <w:sz w:val="24"/>
          <w:szCs w:val="24"/>
        </w:rPr>
        <w:t>предметів</w:t>
      </w:r>
      <w:r w:rsidRPr="00F4439A">
        <w:rPr>
          <w:color w:val="000000" w:themeColor="text1"/>
          <w:spacing w:val="1"/>
          <w:sz w:val="24"/>
          <w:szCs w:val="24"/>
        </w:rPr>
        <w:t xml:space="preserve"> </w:t>
      </w:r>
      <w:r w:rsidRPr="00F4439A">
        <w:rPr>
          <w:color w:val="000000" w:themeColor="text1"/>
          <w:sz w:val="24"/>
          <w:szCs w:val="24"/>
        </w:rPr>
        <w:t>у</w:t>
      </w:r>
      <w:r w:rsidRPr="00F4439A">
        <w:rPr>
          <w:color w:val="000000" w:themeColor="text1"/>
          <w:spacing w:val="1"/>
          <w:sz w:val="24"/>
          <w:szCs w:val="24"/>
        </w:rPr>
        <w:t xml:space="preserve"> </w:t>
      </w:r>
      <w:r w:rsidRPr="00F4439A">
        <w:rPr>
          <w:color w:val="000000" w:themeColor="text1"/>
          <w:sz w:val="24"/>
          <w:szCs w:val="24"/>
        </w:rPr>
        <w:t>закладах</w:t>
      </w:r>
      <w:r w:rsidRPr="00F4439A">
        <w:rPr>
          <w:color w:val="000000" w:themeColor="text1"/>
          <w:spacing w:val="1"/>
          <w:sz w:val="24"/>
          <w:szCs w:val="24"/>
        </w:rPr>
        <w:t xml:space="preserve"> </w:t>
      </w:r>
      <w:r w:rsidRPr="00F4439A">
        <w:rPr>
          <w:color w:val="000000" w:themeColor="text1"/>
          <w:sz w:val="24"/>
          <w:szCs w:val="24"/>
        </w:rPr>
        <w:t>загальної</w:t>
      </w:r>
      <w:r w:rsidRPr="00F4439A">
        <w:rPr>
          <w:color w:val="000000" w:themeColor="text1"/>
          <w:spacing w:val="1"/>
          <w:sz w:val="24"/>
          <w:szCs w:val="24"/>
        </w:rPr>
        <w:t xml:space="preserve"> </w:t>
      </w:r>
      <w:r w:rsidRPr="00F4439A">
        <w:rPr>
          <w:color w:val="000000" w:themeColor="text1"/>
          <w:sz w:val="24"/>
          <w:szCs w:val="24"/>
        </w:rPr>
        <w:t>середньої</w:t>
      </w:r>
      <w:r w:rsidRPr="00F4439A">
        <w:rPr>
          <w:color w:val="000000" w:themeColor="text1"/>
          <w:spacing w:val="1"/>
          <w:sz w:val="24"/>
          <w:szCs w:val="24"/>
        </w:rPr>
        <w:t xml:space="preserve"> </w:t>
      </w:r>
      <w:r w:rsidRPr="00F4439A">
        <w:rPr>
          <w:color w:val="000000" w:themeColor="text1"/>
          <w:sz w:val="24"/>
          <w:szCs w:val="24"/>
        </w:rPr>
        <w:t>освіти</w:t>
      </w:r>
      <w:r w:rsidRPr="00F4439A">
        <w:rPr>
          <w:color w:val="000000" w:themeColor="text1"/>
          <w:spacing w:val="1"/>
          <w:sz w:val="24"/>
          <w:szCs w:val="24"/>
        </w:rPr>
        <w:t xml:space="preserve"> </w:t>
      </w:r>
      <w:r w:rsidRPr="00F4439A">
        <w:rPr>
          <w:color w:val="000000" w:themeColor="text1"/>
          <w:sz w:val="24"/>
          <w:szCs w:val="24"/>
        </w:rPr>
        <w:t>(додаток</w:t>
      </w:r>
      <w:r w:rsidRPr="00F4439A">
        <w:rPr>
          <w:color w:val="000000" w:themeColor="text1"/>
          <w:spacing w:val="1"/>
          <w:sz w:val="24"/>
          <w:szCs w:val="24"/>
        </w:rPr>
        <w:t xml:space="preserve"> </w:t>
      </w:r>
      <w:r w:rsidRPr="00F4439A">
        <w:rPr>
          <w:color w:val="000000" w:themeColor="text1"/>
          <w:sz w:val="24"/>
          <w:szCs w:val="24"/>
        </w:rPr>
        <w:t>2</w:t>
      </w:r>
      <w:r w:rsidRPr="00F4439A">
        <w:rPr>
          <w:color w:val="000000" w:themeColor="text1"/>
          <w:spacing w:val="1"/>
          <w:sz w:val="24"/>
          <w:szCs w:val="24"/>
        </w:rPr>
        <w:t xml:space="preserve"> </w:t>
      </w:r>
      <w:r w:rsidRPr="00F4439A">
        <w:rPr>
          <w:color w:val="000000" w:themeColor="text1"/>
          <w:sz w:val="24"/>
          <w:szCs w:val="24"/>
        </w:rPr>
        <w:t>до</w:t>
      </w:r>
      <w:r w:rsidRPr="00F4439A">
        <w:rPr>
          <w:color w:val="000000" w:themeColor="text1"/>
          <w:spacing w:val="1"/>
          <w:sz w:val="24"/>
          <w:szCs w:val="24"/>
        </w:rPr>
        <w:t xml:space="preserve"> </w:t>
      </w:r>
      <w:r w:rsidRPr="00F4439A">
        <w:rPr>
          <w:color w:val="000000" w:themeColor="text1"/>
          <w:sz w:val="24"/>
          <w:szCs w:val="24"/>
        </w:rPr>
        <w:t>наказу</w:t>
      </w:r>
      <w:r w:rsidRPr="00F4439A">
        <w:rPr>
          <w:color w:val="000000" w:themeColor="text1"/>
          <w:spacing w:val="1"/>
          <w:sz w:val="24"/>
          <w:szCs w:val="24"/>
        </w:rPr>
        <w:t xml:space="preserve"> </w:t>
      </w:r>
      <w:r w:rsidRPr="00F4439A">
        <w:rPr>
          <w:color w:val="000000" w:themeColor="text1"/>
          <w:sz w:val="24"/>
          <w:szCs w:val="24"/>
        </w:rPr>
        <w:t>Міністерства освіти і науки</w:t>
      </w:r>
      <w:r w:rsidRPr="00F4439A">
        <w:rPr>
          <w:color w:val="000000" w:themeColor="text1"/>
          <w:spacing w:val="1"/>
          <w:sz w:val="24"/>
          <w:szCs w:val="24"/>
        </w:rPr>
        <w:t xml:space="preserve"> </w:t>
      </w:r>
      <w:r w:rsidRPr="00F4439A">
        <w:rPr>
          <w:color w:val="000000" w:themeColor="text1"/>
          <w:sz w:val="24"/>
          <w:szCs w:val="24"/>
        </w:rPr>
        <w:t>країни від 20.02.2002 року № 128, зареєстрованого в</w:t>
      </w:r>
      <w:r w:rsidRPr="00F4439A">
        <w:rPr>
          <w:color w:val="000000" w:themeColor="text1"/>
          <w:spacing w:val="1"/>
          <w:sz w:val="24"/>
          <w:szCs w:val="24"/>
        </w:rPr>
        <w:t xml:space="preserve"> </w:t>
      </w:r>
      <w:r w:rsidRPr="00F4439A">
        <w:rPr>
          <w:color w:val="000000" w:themeColor="text1"/>
          <w:sz w:val="24"/>
          <w:szCs w:val="24"/>
        </w:rPr>
        <w:t>Міністерстві</w:t>
      </w:r>
      <w:r w:rsidRPr="00F4439A">
        <w:rPr>
          <w:color w:val="000000" w:themeColor="text1"/>
          <w:spacing w:val="1"/>
          <w:sz w:val="24"/>
          <w:szCs w:val="24"/>
        </w:rPr>
        <w:t xml:space="preserve"> </w:t>
      </w:r>
      <w:r w:rsidRPr="00F4439A">
        <w:rPr>
          <w:color w:val="000000" w:themeColor="text1"/>
          <w:sz w:val="24"/>
          <w:szCs w:val="24"/>
        </w:rPr>
        <w:t>юстиції</w:t>
      </w:r>
      <w:r w:rsidRPr="00F4439A">
        <w:rPr>
          <w:color w:val="000000" w:themeColor="text1"/>
          <w:spacing w:val="1"/>
          <w:sz w:val="24"/>
          <w:szCs w:val="24"/>
        </w:rPr>
        <w:t xml:space="preserve"> </w:t>
      </w:r>
      <w:r w:rsidRPr="00F4439A">
        <w:rPr>
          <w:color w:val="000000" w:themeColor="text1"/>
          <w:sz w:val="24"/>
          <w:szCs w:val="24"/>
        </w:rPr>
        <w:t>країни</w:t>
      </w:r>
      <w:r w:rsidRPr="00F4439A">
        <w:rPr>
          <w:color w:val="000000" w:themeColor="text1"/>
          <w:spacing w:val="1"/>
          <w:sz w:val="24"/>
          <w:szCs w:val="24"/>
        </w:rPr>
        <w:t xml:space="preserve"> </w:t>
      </w:r>
      <w:r w:rsidRPr="00F4439A">
        <w:rPr>
          <w:color w:val="000000" w:themeColor="text1"/>
          <w:sz w:val="24"/>
          <w:szCs w:val="24"/>
        </w:rPr>
        <w:t>06.03.2002</w:t>
      </w:r>
      <w:r w:rsidRPr="00F4439A">
        <w:rPr>
          <w:color w:val="000000" w:themeColor="text1"/>
          <w:spacing w:val="1"/>
          <w:sz w:val="24"/>
          <w:szCs w:val="24"/>
        </w:rPr>
        <w:t xml:space="preserve"> </w:t>
      </w:r>
      <w:r w:rsidRPr="00F4439A">
        <w:rPr>
          <w:color w:val="000000" w:themeColor="text1"/>
          <w:sz w:val="24"/>
          <w:szCs w:val="24"/>
        </w:rPr>
        <w:t>року</w:t>
      </w:r>
      <w:r w:rsidRPr="00F4439A">
        <w:rPr>
          <w:color w:val="000000" w:themeColor="text1"/>
          <w:spacing w:val="1"/>
          <w:sz w:val="24"/>
          <w:szCs w:val="24"/>
        </w:rPr>
        <w:t xml:space="preserve"> </w:t>
      </w:r>
      <w:r w:rsidRPr="00F4439A">
        <w:rPr>
          <w:color w:val="000000" w:themeColor="text1"/>
          <w:sz w:val="24"/>
          <w:szCs w:val="24"/>
        </w:rPr>
        <w:t>за</w:t>
      </w:r>
      <w:r w:rsidRPr="00F4439A">
        <w:rPr>
          <w:color w:val="000000" w:themeColor="text1"/>
          <w:spacing w:val="1"/>
          <w:sz w:val="24"/>
          <w:szCs w:val="24"/>
        </w:rPr>
        <w:t xml:space="preserve"> </w:t>
      </w:r>
      <w:r w:rsidRPr="00F4439A">
        <w:rPr>
          <w:color w:val="000000" w:themeColor="text1"/>
          <w:sz w:val="24"/>
          <w:szCs w:val="24"/>
        </w:rPr>
        <w:t>№</w:t>
      </w:r>
      <w:r w:rsidRPr="00F4439A">
        <w:rPr>
          <w:color w:val="000000" w:themeColor="text1"/>
          <w:spacing w:val="71"/>
          <w:sz w:val="24"/>
          <w:szCs w:val="24"/>
        </w:rPr>
        <w:t xml:space="preserve"> </w:t>
      </w:r>
      <w:r w:rsidRPr="00F4439A">
        <w:rPr>
          <w:color w:val="000000" w:themeColor="text1"/>
          <w:sz w:val="24"/>
          <w:szCs w:val="24"/>
        </w:rPr>
        <w:t>229/6517,</w:t>
      </w:r>
      <w:r w:rsidRPr="00F4439A">
        <w:rPr>
          <w:color w:val="000000" w:themeColor="text1"/>
          <w:spacing w:val="71"/>
          <w:sz w:val="24"/>
          <w:szCs w:val="24"/>
        </w:rPr>
        <w:t xml:space="preserve"> </w:t>
      </w:r>
      <w:r w:rsidRPr="00F4439A">
        <w:rPr>
          <w:color w:val="000000" w:themeColor="text1"/>
          <w:sz w:val="24"/>
          <w:szCs w:val="24"/>
        </w:rPr>
        <w:t>із</w:t>
      </w:r>
      <w:r w:rsidRPr="00F4439A">
        <w:rPr>
          <w:color w:val="000000" w:themeColor="text1"/>
          <w:spacing w:val="71"/>
          <w:sz w:val="24"/>
          <w:szCs w:val="24"/>
        </w:rPr>
        <w:t xml:space="preserve"> </w:t>
      </w:r>
      <w:r w:rsidRPr="00F4439A">
        <w:rPr>
          <w:color w:val="000000" w:themeColor="text1"/>
          <w:sz w:val="24"/>
          <w:szCs w:val="24"/>
        </w:rPr>
        <w:t>змінами,</w:t>
      </w:r>
      <w:r w:rsidRPr="00F4439A">
        <w:rPr>
          <w:color w:val="000000" w:themeColor="text1"/>
          <w:spacing w:val="1"/>
          <w:sz w:val="24"/>
          <w:szCs w:val="24"/>
        </w:rPr>
        <w:t xml:space="preserve"> </w:t>
      </w:r>
      <w:r w:rsidRPr="00F4439A">
        <w:rPr>
          <w:color w:val="000000" w:themeColor="text1"/>
          <w:sz w:val="24"/>
          <w:szCs w:val="24"/>
        </w:rPr>
        <w:t>внесеними згідно з наказом Міністерства осві</w:t>
      </w:r>
      <w:r w:rsidR="00E25EFE">
        <w:rPr>
          <w:color w:val="000000" w:themeColor="text1"/>
          <w:sz w:val="24"/>
          <w:szCs w:val="24"/>
        </w:rPr>
        <w:t>ти № 572 від 09.10.2002 року 5-7</w:t>
      </w:r>
      <w:r w:rsidRPr="00F4439A">
        <w:rPr>
          <w:color w:val="000000" w:themeColor="text1"/>
          <w:sz w:val="24"/>
          <w:szCs w:val="24"/>
        </w:rPr>
        <w:t xml:space="preserve"> класи діляться на групи</w:t>
      </w:r>
      <w:r w:rsidRPr="00F4439A">
        <w:rPr>
          <w:color w:val="000000" w:themeColor="text1"/>
          <w:spacing w:val="1"/>
          <w:sz w:val="24"/>
          <w:szCs w:val="24"/>
        </w:rPr>
        <w:t xml:space="preserve"> </w:t>
      </w:r>
      <w:r w:rsidRPr="00F4439A">
        <w:rPr>
          <w:color w:val="000000" w:themeColor="text1"/>
          <w:sz w:val="24"/>
          <w:szCs w:val="24"/>
        </w:rPr>
        <w:t>під</w:t>
      </w:r>
      <w:r w:rsidRPr="00F4439A">
        <w:rPr>
          <w:color w:val="000000" w:themeColor="text1"/>
          <w:spacing w:val="1"/>
          <w:sz w:val="24"/>
          <w:szCs w:val="24"/>
        </w:rPr>
        <w:t xml:space="preserve"> </w:t>
      </w:r>
      <w:r w:rsidRPr="00F4439A">
        <w:rPr>
          <w:color w:val="000000" w:themeColor="text1"/>
          <w:sz w:val="24"/>
          <w:szCs w:val="24"/>
        </w:rPr>
        <w:t>час</w:t>
      </w:r>
      <w:r w:rsidRPr="00F4439A">
        <w:rPr>
          <w:color w:val="000000" w:themeColor="text1"/>
          <w:spacing w:val="1"/>
          <w:sz w:val="24"/>
          <w:szCs w:val="24"/>
        </w:rPr>
        <w:t xml:space="preserve"> </w:t>
      </w:r>
      <w:r w:rsidRPr="00F4439A">
        <w:rPr>
          <w:color w:val="000000" w:themeColor="text1"/>
          <w:sz w:val="24"/>
          <w:szCs w:val="24"/>
        </w:rPr>
        <w:t>вивчення</w:t>
      </w:r>
      <w:r w:rsidRPr="00F4439A">
        <w:rPr>
          <w:color w:val="000000" w:themeColor="text1"/>
          <w:spacing w:val="1"/>
          <w:sz w:val="24"/>
          <w:szCs w:val="24"/>
        </w:rPr>
        <w:t xml:space="preserve"> </w:t>
      </w:r>
      <w:r w:rsidRPr="00F4439A">
        <w:rPr>
          <w:color w:val="000000" w:themeColor="text1"/>
          <w:sz w:val="24"/>
          <w:szCs w:val="24"/>
        </w:rPr>
        <w:t>ін</w:t>
      </w:r>
      <w:r w:rsidRPr="00F4439A">
        <w:rPr>
          <w:color w:val="000000" w:themeColor="text1"/>
          <w:spacing w:val="1"/>
          <w:sz w:val="24"/>
          <w:szCs w:val="24"/>
        </w:rPr>
        <w:t>ф</w:t>
      </w:r>
      <w:r w:rsidRPr="00F4439A">
        <w:rPr>
          <w:color w:val="000000" w:themeColor="text1"/>
          <w:sz w:val="24"/>
          <w:szCs w:val="24"/>
        </w:rPr>
        <w:t>орматики</w:t>
      </w:r>
      <w:r w:rsidRPr="00F4439A">
        <w:rPr>
          <w:color w:val="000000" w:themeColor="text1"/>
          <w:spacing w:val="1"/>
          <w:sz w:val="24"/>
          <w:szCs w:val="24"/>
        </w:rPr>
        <w:t>.</w:t>
      </w:r>
    </w:p>
    <w:p w:rsidR="00F4439A" w:rsidRPr="00FE7609" w:rsidRDefault="00F4439A" w:rsidP="00FE7609">
      <w:pPr>
        <w:spacing w:after="0" w:line="240" w:lineRule="auto"/>
        <w:ind w:left="426" w:right="365" w:hanging="426"/>
        <w:jc w:val="both"/>
        <w:rPr>
          <w:rFonts w:ascii="Times New Roman" w:hAnsi="Times New Roman"/>
          <w:sz w:val="24"/>
          <w:szCs w:val="24"/>
        </w:rPr>
      </w:pPr>
      <w:r w:rsidRPr="00F4439A">
        <w:rPr>
          <w:rFonts w:ascii="Times New Roman" w:eastAsiaTheme="minorHAnsi" w:hAnsi="Times New Roman"/>
          <w:sz w:val="24"/>
          <w:szCs w:val="24"/>
        </w:rPr>
        <w:t xml:space="preserve">              Для забезпечення здорових та безпечних умов навчання та праці у закладі освіти облаштовано найпростіше укриття. Під час отримання сигналу «Повітряна тривога» учасники освітнього процесу діють відповідно до </w:t>
      </w:r>
      <w:r w:rsidRPr="00FE7609">
        <w:rPr>
          <w:rFonts w:ascii="Times New Roman" w:eastAsiaTheme="minorHAnsi" w:hAnsi="Times New Roman"/>
          <w:sz w:val="24"/>
          <w:szCs w:val="24"/>
        </w:rPr>
        <w:t xml:space="preserve">наказу </w:t>
      </w:r>
      <w:proofErr w:type="spellStart"/>
      <w:r w:rsidRPr="00FE7609">
        <w:rPr>
          <w:rFonts w:ascii="Times New Roman" w:eastAsiaTheme="minorHAnsi" w:hAnsi="Times New Roman"/>
          <w:sz w:val="24"/>
          <w:szCs w:val="24"/>
        </w:rPr>
        <w:t>Коропецького</w:t>
      </w:r>
      <w:proofErr w:type="spellEnd"/>
      <w:r w:rsidRPr="00FE7609">
        <w:rPr>
          <w:rFonts w:ascii="Times New Roman" w:eastAsiaTheme="minorHAnsi" w:hAnsi="Times New Roman"/>
          <w:sz w:val="24"/>
          <w:szCs w:val="24"/>
        </w:rPr>
        <w:t xml:space="preserve"> ліцею </w:t>
      </w:r>
      <w:proofErr w:type="spellStart"/>
      <w:r w:rsidRPr="00FE7609">
        <w:rPr>
          <w:rFonts w:ascii="Times New Roman" w:eastAsiaTheme="minorHAnsi" w:hAnsi="Times New Roman"/>
          <w:sz w:val="24"/>
          <w:szCs w:val="24"/>
        </w:rPr>
        <w:t>ім</w:t>
      </w:r>
      <w:proofErr w:type="spellEnd"/>
      <w:r w:rsidRPr="00FE7609">
        <w:rPr>
          <w:rFonts w:ascii="Times New Roman" w:eastAsiaTheme="minorHAnsi" w:hAnsi="Times New Roman"/>
          <w:sz w:val="24"/>
          <w:szCs w:val="24"/>
        </w:rPr>
        <w:t xml:space="preserve"> </w:t>
      </w:r>
      <w:proofErr w:type="spellStart"/>
      <w:r w:rsidRPr="00FE7609">
        <w:rPr>
          <w:rFonts w:ascii="Times New Roman" w:eastAsiaTheme="minorHAnsi" w:hAnsi="Times New Roman"/>
          <w:sz w:val="24"/>
          <w:szCs w:val="24"/>
        </w:rPr>
        <w:t>М.Каган</w:t>
      </w:r>
      <w:r w:rsidR="00FE7609" w:rsidRPr="00FE7609">
        <w:rPr>
          <w:rFonts w:ascii="Times New Roman" w:eastAsiaTheme="minorHAnsi" w:hAnsi="Times New Roman"/>
          <w:sz w:val="24"/>
          <w:szCs w:val="24"/>
        </w:rPr>
        <w:t>ця</w:t>
      </w:r>
      <w:proofErr w:type="spellEnd"/>
      <w:r w:rsidR="00FE7609" w:rsidRPr="00FE7609">
        <w:rPr>
          <w:rFonts w:ascii="Times New Roman" w:eastAsiaTheme="minorHAnsi" w:hAnsi="Times New Roman"/>
          <w:sz w:val="24"/>
          <w:szCs w:val="24"/>
        </w:rPr>
        <w:t xml:space="preserve"> від 02.09.2024 року №107-0д</w:t>
      </w:r>
      <w:r w:rsidRPr="00FE7609">
        <w:rPr>
          <w:rFonts w:ascii="Times New Roman" w:eastAsiaTheme="minorHAnsi" w:hAnsi="Times New Roman"/>
          <w:sz w:val="24"/>
          <w:szCs w:val="24"/>
        </w:rPr>
        <w:t xml:space="preserve"> «</w:t>
      </w:r>
      <w:r w:rsidRPr="00FE7609">
        <w:rPr>
          <w:rFonts w:ascii="Times New Roman" w:hAnsi="Times New Roman"/>
          <w:sz w:val="24"/>
          <w:szCs w:val="24"/>
        </w:rPr>
        <w:t>Про затвердження алгоритму дій працівників закладу під  час сигналу  «Повітряна тривога» чи іншому оповіщенні».</w:t>
      </w:r>
    </w:p>
    <w:p w:rsidR="00F4439A" w:rsidRPr="00FE7609" w:rsidRDefault="00F4439A" w:rsidP="00FE7609">
      <w:pPr>
        <w:shd w:val="clear" w:color="auto" w:fill="FFFFFF"/>
        <w:spacing w:after="5" w:line="240" w:lineRule="auto"/>
        <w:ind w:left="1866" w:right="1321"/>
        <w:jc w:val="both"/>
        <w:outlineLvl w:val="0"/>
        <w:rPr>
          <w:rFonts w:ascii="Tahoma" w:eastAsia="Times New Roman" w:hAnsi="Tahoma" w:cs="Tahoma"/>
          <w:sz w:val="28"/>
          <w:szCs w:val="28"/>
          <w:lang w:eastAsia="uk-UA"/>
        </w:rPr>
      </w:pP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49254D" w:rsidRPr="00FA1B2C" w:rsidRDefault="0049254D" w:rsidP="0049254D">
      <w:pPr>
        <w:shd w:val="clear" w:color="auto" w:fill="FFFFFF"/>
        <w:spacing w:after="11" w:line="240" w:lineRule="auto"/>
        <w:ind w:left="9"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DF2FFB" w:rsidRDefault="0049254D"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p>
    <w:p w:rsidR="00DF2FFB" w:rsidRDefault="00DF2FFB" w:rsidP="00C33892">
      <w:pPr>
        <w:shd w:val="clear" w:color="auto" w:fill="FFFFFF"/>
        <w:spacing w:after="11" w:line="240" w:lineRule="auto"/>
        <w:ind w:right="3"/>
        <w:rPr>
          <w:rFonts w:ascii="Tahoma" w:eastAsia="Times New Roman" w:hAnsi="Tahoma" w:cs="Tahoma"/>
          <w:color w:val="111111"/>
          <w:sz w:val="18"/>
          <w:szCs w:val="18"/>
          <w:lang w:eastAsia="uk-UA"/>
        </w:rPr>
      </w:pPr>
    </w:p>
    <w:p w:rsidR="00C33892" w:rsidRDefault="00C33892" w:rsidP="00C33892">
      <w:pPr>
        <w:shd w:val="clear" w:color="auto" w:fill="FFFFFF"/>
        <w:spacing w:after="11" w:line="240" w:lineRule="auto"/>
        <w:ind w:right="3"/>
        <w:rPr>
          <w:rFonts w:ascii="Tahoma" w:eastAsia="Times New Roman" w:hAnsi="Tahoma" w:cs="Tahoma"/>
          <w:color w:val="111111"/>
          <w:sz w:val="18"/>
          <w:szCs w:val="18"/>
          <w:lang w:eastAsia="uk-UA"/>
        </w:rPr>
      </w:pPr>
    </w:p>
    <w:p w:rsidR="00AE2666" w:rsidRPr="008359BD" w:rsidRDefault="0049254D" w:rsidP="008359BD">
      <w:pPr>
        <w:shd w:val="clear" w:color="auto" w:fill="FFFFFF"/>
        <w:spacing w:after="11" w:line="240" w:lineRule="auto"/>
        <w:ind w:left="-142" w:right="3"/>
        <w:jc w:val="center"/>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r w:rsidR="008359BD">
        <w:rPr>
          <w:rFonts w:ascii="Tahoma" w:eastAsia="Times New Roman" w:hAnsi="Tahoma" w:cs="Tahoma"/>
          <w:color w:val="111111"/>
          <w:sz w:val="18"/>
          <w:szCs w:val="18"/>
          <w:lang w:eastAsia="uk-UA"/>
        </w:rPr>
        <w:t>                    </w:t>
      </w:r>
    </w:p>
    <w:p w:rsidR="00AE2D9A" w:rsidRPr="00C33892" w:rsidRDefault="00AE2D9A" w:rsidP="00AE2D9A">
      <w:pPr>
        <w:shd w:val="clear" w:color="auto" w:fill="FFFFFF"/>
        <w:spacing w:after="0" w:line="240" w:lineRule="auto"/>
        <w:jc w:val="right"/>
        <w:rPr>
          <w:rFonts w:ascii="Times New Roman" w:eastAsia="Times New Roman" w:hAnsi="Times New Roman"/>
          <w:b/>
          <w:color w:val="333333"/>
          <w:sz w:val="28"/>
          <w:szCs w:val="28"/>
          <w:lang w:eastAsia="uk-UA"/>
        </w:rPr>
      </w:pPr>
      <w:r w:rsidRPr="00C33892">
        <w:rPr>
          <w:rFonts w:ascii="Times New Roman" w:eastAsia="Times New Roman" w:hAnsi="Times New Roman"/>
          <w:b/>
          <w:color w:val="333333"/>
          <w:sz w:val="28"/>
          <w:szCs w:val="28"/>
          <w:lang w:eastAsia="uk-UA"/>
        </w:rPr>
        <w:lastRenderedPageBreak/>
        <w:t>Додаток 1</w:t>
      </w:r>
    </w:p>
    <w:p w:rsidR="00DF2FFB" w:rsidRPr="0038323F" w:rsidRDefault="00DF2FFB" w:rsidP="00DF2FFB">
      <w:pPr>
        <w:shd w:val="clear" w:color="auto" w:fill="FFFFFF"/>
        <w:spacing w:after="0" w:line="240" w:lineRule="auto"/>
        <w:jc w:val="center"/>
        <w:rPr>
          <w:rFonts w:ascii="Times New Roman" w:eastAsia="Times New Roman" w:hAnsi="Times New Roman"/>
          <w:b/>
          <w:color w:val="333333"/>
          <w:sz w:val="28"/>
          <w:szCs w:val="28"/>
          <w:lang w:eastAsia="uk-UA"/>
        </w:rPr>
      </w:pPr>
      <w:proofErr w:type="spellStart"/>
      <w:r w:rsidRPr="0038323F">
        <w:rPr>
          <w:rFonts w:ascii="Times New Roman" w:eastAsia="Times New Roman" w:hAnsi="Times New Roman"/>
          <w:b/>
          <w:color w:val="333333"/>
          <w:sz w:val="28"/>
          <w:szCs w:val="28"/>
          <w:lang w:eastAsia="uk-UA"/>
        </w:rPr>
        <w:t>Коропецький</w:t>
      </w:r>
      <w:proofErr w:type="spellEnd"/>
      <w:r w:rsidRPr="0038323F">
        <w:rPr>
          <w:rFonts w:ascii="Times New Roman" w:eastAsia="Times New Roman" w:hAnsi="Times New Roman"/>
          <w:b/>
          <w:color w:val="333333"/>
          <w:sz w:val="28"/>
          <w:szCs w:val="28"/>
          <w:lang w:eastAsia="uk-UA"/>
        </w:rPr>
        <w:t xml:space="preserve"> ліцей</w:t>
      </w:r>
    </w:p>
    <w:p w:rsidR="0038323F" w:rsidRPr="0038323F" w:rsidRDefault="00DF2FFB" w:rsidP="00DF2FFB">
      <w:pPr>
        <w:shd w:val="clear" w:color="auto" w:fill="FFFFFF"/>
        <w:spacing w:after="0" w:line="240" w:lineRule="auto"/>
        <w:jc w:val="center"/>
        <w:rPr>
          <w:rFonts w:ascii="Times New Roman" w:eastAsia="Times New Roman" w:hAnsi="Times New Roman"/>
          <w:b/>
          <w:color w:val="333333"/>
          <w:sz w:val="28"/>
          <w:szCs w:val="28"/>
          <w:lang w:eastAsia="uk-UA"/>
        </w:rPr>
      </w:pPr>
      <w:r w:rsidRPr="0038323F">
        <w:rPr>
          <w:rFonts w:ascii="Times New Roman" w:eastAsia="Times New Roman" w:hAnsi="Times New Roman"/>
          <w:b/>
          <w:color w:val="333333"/>
          <w:sz w:val="28"/>
          <w:szCs w:val="28"/>
          <w:lang w:eastAsia="uk-UA"/>
        </w:rPr>
        <w:t>Навчальний план для 1-4 класів</w:t>
      </w:r>
    </w:p>
    <w:p w:rsidR="0038323F" w:rsidRPr="0038323F" w:rsidRDefault="0038323F" w:rsidP="00DF2FFB">
      <w:pPr>
        <w:shd w:val="clear" w:color="auto" w:fill="FFFFFF"/>
        <w:spacing w:after="0" w:line="240" w:lineRule="auto"/>
        <w:jc w:val="center"/>
        <w:rPr>
          <w:rFonts w:ascii="Times New Roman" w:eastAsia="Times New Roman" w:hAnsi="Times New Roman"/>
          <w:b/>
          <w:color w:val="333333"/>
          <w:sz w:val="28"/>
          <w:szCs w:val="28"/>
          <w:lang w:eastAsia="uk-UA"/>
        </w:rPr>
      </w:pPr>
      <w:r w:rsidRPr="0038323F">
        <w:rPr>
          <w:rFonts w:ascii="Times New Roman" w:eastAsia="Times New Roman" w:hAnsi="Times New Roman"/>
          <w:b/>
          <w:color w:val="333333"/>
          <w:sz w:val="28"/>
          <w:szCs w:val="28"/>
          <w:lang w:eastAsia="uk-UA"/>
        </w:rPr>
        <w:t xml:space="preserve">( за програмою </w:t>
      </w:r>
      <w:proofErr w:type="spellStart"/>
      <w:r w:rsidRPr="0038323F">
        <w:rPr>
          <w:rFonts w:ascii="Times New Roman" w:eastAsia="Times New Roman" w:hAnsi="Times New Roman"/>
          <w:b/>
          <w:color w:val="333333"/>
          <w:sz w:val="28"/>
          <w:szCs w:val="28"/>
          <w:lang w:eastAsia="uk-UA"/>
        </w:rPr>
        <w:t>О.Савченко</w:t>
      </w:r>
      <w:proofErr w:type="spellEnd"/>
      <w:r w:rsidRPr="0038323F">
        <w:rPr>
          <w:rFonts w:ascii="Times New Roman" w:eastAsia="Times New Roman" w:hAnsi="Times New Roman"/>
          <w:b/>
          <w:color w:val="333333"/>
          <w:sz w:val="28"/>
          <w:szCs w:val="28"/>
          <w:lang w:eastAsia="uk-UA"/>
        </w:rPr>
        <w:t>)</w:t>
      </w:r>
    </w:p>
    <w:p w:rsidR="00AE2D9A" w:rsidRDefault="00AE2D9A" w:rsidP="00DF2FFB">
      <w:pPr>
        <w:shd w:val="clear" w:color="auto" w:fill="FFFFFF"/>
        <w:spacing w:after="0" w:line="240" w:lineRule="auto"/>
        <w:jc w:val="center"/>
        <w:rPr>
          <w:rFonts w:ascii="Times New Roman" w:eastAsia="Times New Roman" w:hAnsi="Times New Roman"/>
          <w:b/>
          <w:color w:val="333333"/>
          <w:sz w:val="32"/>
          <w:szCs w:val="32"/>
          <w:lang w:eastAsia="uk-UA"/>
        </w:rPr>
      </w:pPr>
    </w:p>
    <w:tbl>
      <w:tblPr>
        <w:tblpPr w:leftFromText="180" w:rightFromText="180" w:vertAnchor="text" w:horzAnchor="margin" w:tblpXSpec="center" w:tblpY="78"/>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544"/>
        <w:gridCol w:w="1559"/>
        <w:gridCol w:w="1560"/>
        <w:gridCol w:w="1559"/>
      </w:tblGrid>
      <w:tr w:rsidR="0038323F" w:rsidRPr="0038323F" w:rsidTr="0038323F">
        <w:trPr>
          <w:trHeight w:val="956"/>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0" w:line="240" w:lineRule="auto"/>
              <w:ind w:firstLine="29"/>
              <w:jc w:val="both"/>
              <w:rPr>
                <w:rFonts w:ascii="Times New Roman" w:eastAsia="Times New Roman" w:hAnsi="Times New Roman" w:cstheme="minorBidi"/>
                <w:b/>
                <w:sz w:val="24"/>
                <w:szCs w:val="24"/>
                <w:lang w:eastAsia="ru-RU"/>
              </w:rPr>
            </w:pPr>
            <w:r w:rsidRPr="0038323F">
              <w:rPr>
                <w:rFonts w:asciiTheme="minorHAnsi" w:eastAsiaTheme="minorHAnsi" w:hAnsiTheme="minorHAnsi" w:cstheme="minorBidi"/>
                <w:noProof/>
                <w:sz w:val="24"/>
                <w:szCs w:val="24"/>
                <w:lang w:eastAsia="uk-UA"/>
              </w:rPr>
              <mc:AlternateContent>
                <mc:Choice Requires="wps">
                  <w:drawing>
                    <wp:anchor distT="0" distB="0" distL="114300" distR="114300" simplePos="0" relativeHeight="251663360" behindDoc="0" locked="0" layoutInCell="1" allowOverlap="1" wp14:anchorId="600E5999" wp14:editId="21902DCE">
                      <wp:simplePos x="0" y="0"/>
                      <wp:positionH relativeFrom="margin">
                        <wp:posOffset>-38100</wp:posOffset>
                      </wp:positionH>
                      <wp:positionV relativeFrom="paragraph">
                        <wp:posOffset>22860</wp:posOffset>
                      </wp:positionV>
                      <wp:extent cx="2790825" cy="600075"/>
                      <wp:effectExtent l="0" t="0" r="28575" b="285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07BA10" id="Прямая соединительная линия 8"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" strokecolor="windowText" strokeweight="1pt">
                      <v:stroke joinstyle="miter"/>
                      <o:lock v:ext="edit" shapetype="f"/>
                      <w10:wrap anchorx="margin"/>
                    </v:line>
                  </w:pict>
                </mc:Fallback>
              </mc:AlternateContent>
            </w:r>
            <w:r w:rsidRPr="0038323F">
              <w:rPr>
                <w:rFonts w:ascii="Times New Roman" w:eastAsia="Times New Roman" w:hAnsi="Times New Roman" w:cstheme="minorBidi"/>
                <w:b/>
                <w:sz w:val="24"/>
                <w:szCs w:val="24"/>
                <w:lang w:eastAsia="ru-RU"/>
              </w:rPr>
              <w:t>Назва</w:t>
            </w:r>
          </w:p>
          <w:p w:rsidR="0038323F" w:rsidRPr="0038323F" w:rsidRDefault="0038323F" w:rsidP="0038323F">
            <w:pPr>
              <w:widowControl w:val="0"/>
              <w:snapToGrid w:val="0"/>
              <w:spacing w:after="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освітньої галузі</w:t>
            </w:r>
          </w:p>
          <w:p w:rsidR="0038323F" w:rsidRPr="0038323F" w:rsidRDefault="0038323F" w:rsidP="0038323F">
            <w:pPr>
              <w:widowControl w:val="0"/>
              <w:snapToGrid w:val="0"/>
              <w:spacing w:after="0" w:line="240" w:lineRule="auto"/>
              <w:ind w:firstLine="720"/>
              <w:jc w:val="right"/>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Класи</w:t>
            </w:r>
          </w:p>
        </w:tc>
        <w:tc>
          <w:tcPr>
            <w:tcW w:w="1544"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Кількість годин</w:t>
            </w:r>
          </w:p>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на тиждень</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Кількість годин</w:t>
            </w:r>
          </w:p>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на тиждень</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Кількість годин</w:t>
            </w:r>
          </w:p>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на тиждень</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Кількість годин</w:t>
            </w:r>
          </w:p>
          <w:p w:rsidR="0038323F" w:rsidRPr="0038323F" w:rsidRDefault="0038323F" w:rsidP="0038323F">
            <w:pPr>
              <w:widowControl w:val="0"/>
              <w:snapToGrid w:val="0"/>
              <w:spacing w:after="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на тиждень</w:t>
            </w:r>
          </w:p>
        </w:tc>
      </w:tr>
      <w:tr w:rsidR="0038323F" w:rsidRPr="0038323F" w:rsidTr="0038323F">
        <w:trPr>
          <w:trHeight w:val="346"/>
        </w:trPr>
        <w:tc>
          <w:tcPr>
            <w:tcW w:w="4263"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spacing w:after="0" w:line="240" w:lineRule="auto"/>
              <w:rPr>
                <w:rFonts w:ascii="Times New Roman" w:eastAsia="Times New Roman" w:hAnsi="Times New Roman" w:cstheme="minorBidi"/>
                <w:b/>
                <w:sz w:val="24"/>
                <w:szCs w:val="24"/>
                <w:lang w:eastAsia="ru-RU"/>
              </w:rPr>
            </w:pPr>
          </w:p>
        </w:tc>
        <w:tc>
          <w:tcPr>
            <w:tcW w:w="1544"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1 </w:t>
            </w:r>
            <w:proofErr w:type="spellStart"/>
            <w:r w:rsidRPr="0038323F">
              <w:rPr>
                <w:rFonts w:ascii="Times New Roman" w:eastAsia="Times New Roman" w:hAnsi="Times New Roman" w:cstheme="minorBidi"/>
                <w:b/>
                <w:sz w:val="24"/>
                <w:szCs w:val="24"/>
                <w:lang w:eastAsia="ru-RU"/>
              </w:rPr>
              <w:t>кл</w:t>
            </w:r>
            <w:proofErr w:type="spellEnd"/>
            <w:r w:rsidRPr="0038323F">
              <w:rPr>
                <w:rFonts w:ascii="Times New Roman" w:eastAsia="Times New Roman" w:hAnsi="Times New Roman" w:cstheme="minorBidi"/>
                <w:b/>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2 </w:t>
            </w:r>
            <w:proofErr w:type="spellStart"/>
            <w:r w:rsidRPr="0038323F">
              <w:rPr>
                <w:rFonts w:ascii="Times New Roman" w:eastAsia="Times New Roman" w:hAnsi="Times New Roman" w:cstheme="minorBidi"/>
                <w:b/>
                <w:sz w:val="24"/>
                <w:szCs w:val="24"/>
                <w:lang w:eastAsia="ru-RU"/>
              </w:rPr>
              <w:t>кл</w:t>
            </w:r>
            <w:proofErr w:type="spellEnd"/>
            <w:r w:rsidRPr="0038323F">
              <w:rPr>
                <w:rFonts w:ascii="Times New Roman" w:eastAsia="Times New Roman" w:hAnsi="Times New Roman" w:cstheme="minorBidi"/>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3 </w:t>
            </w:r>
            <w:proofErr w:type="spellStart"/>
            <w:r w:rsidRPr="0038323F">
              <w:rPr>
                <w:rFonts w:ascii="Times New Roman" w:eastAsia="Times New Roman" w:hAnsi="Times New Roman" w:cstheme="minorBidi"/>
                <w:b/>
                <w:sz w:val="24"/>
                <w:szCs w:val="24"/>
                <w:lang w:eastAsia="ru-RU"/>
              </w:rPr>
              <w:t>кл</w:t>
            </w:r>
            <w:proofErr w:type="spellEnd"/>
            <w:r w:rsidRPr="0038323F">
              <w:rPr>
                <w:rFonts w:ascii="Times New Roman" w:eastAsia="Times New Roman" w:hAnsi="Times New Roman" w:cstheme="minorBidi"/>
                <w:b/>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4 </w:t>
            </w:r>
            <w:proofErr w:type="spellStart"/>
            <w:r w:rsidRPr="0038323F">
              <w:rPr>
                <w:rFonts w:ascii="Times New Roman" w:eastAsia="Times New Roman" w:hAnsi="Times New Roman" w:cstheme="minorBidi"/>
                <w:b/>
                <w:sz w:val="24"/>
                <w:szCs w:val="24"/>
                <w:lang w:eastAsia="ru-RU"/>
              </w:rPr>
              <w:t>кл</w:t>
            </w:r>
            <w:proofErr w:type="spellEnd"/>
            <w:r w:rsidRPr="0038323F">
              <w:rPr>
                <w:rFonts w:ascii="Times New Roman" w:eastAsia="Times New Roman" w:hAnsi="Times New Roman" w:cstheme="minorBidi"/>
                <w:b/>
                <w:sz w:val="24"/>
                <w:szCs w:val="24"/>
                <w:lang w:eastAsia="ru-RU"/>
              </w:rPr>
              <w:t>.</w:t>
            </w:r>
          </w:p>
        </w:tc>
      </w:tr>
      <w:tr w:rsidR="0038323F" w:rsidRPr="0038323F"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i/>
                <w:sz w:val="24"/>
                <w:szCs w:val="24"/>
                <w:lang w:eastAsia="ru-RU"/>
              </w:rPr>
              <w:t>Інваріантний складник</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sz w:val="24"/>
                <w:szCs w:val="24"/>
                <w:lang w:eastAsia="ru-RU"/>
              </w:rPr>
            </w:pPr>
          </w:p>
        </w:tc>
      </w:tr>
      <w:tr w:rsidR="0038323F" w:rsidRPr="0038323F"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Мовно-літературна </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7</w:t>
            </w:r>
          </w:p>
        </w:tc>
        <w:tc>
          <w:tcPr>
            <w:tcW w:w="1559"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7</w:t>
            </w:r>
          </w:p>
        </w:tc>
        <w:tc>
          <w:tcPr>
            <w:tcW w:w="1560"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7</w:t>
            </w:r>
          </w:p>
        </w:tc>
        <w:tc>
          <w:tcPr>
            <w:tcW w:w="1559"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7</w:t>
            </w:r>
          </w:p>
        </w:tc>
      </w:tr>
      <w:tr w:rsidR="0038323F" w:rsidRPr="0038323F" w:rsidTr="0038323F">
        <w:trPr>
          <w:trHeight w:val="460"/>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Іншомовна</w:t>
            </w:r>
          </w:p>
        </w:tc>
        <w:tc>
          <w:tcPr>
            <w:tcW w:w="1544"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w:t>
            </w:r>
          </w:p>
        </w:tc>
        <w:tc>
          <w:tcPr>
            <w:tcW w:w="1559"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60"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59"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r>
      <w:tr w:rsidR="0038323F" w:rsidRPr="0038323F"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Математична</w:t>
            </w:r>
          </w:p>
        </w:tc>
        <w:tc>
          <w:tcPr>
            <w:tcW w:w="1544"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 xml:space="preserve">         5</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5</w:t>
            </w:r>
          </w:p>
        </w:tc>
      </w:tr>
      <w:tr w:rsidR="0038323F" w:rsidRPr="0038323F" w:rsidTr="0038323F">
        <w:trPr>
          <w:trHeight w:val="1274"/>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Я досліджую світ (природнича,</w:t>
            </w:r>
          </w:p>
          <w:p w:rsidR="0038323F" w:rsidRPr="0038323F" w:rsidRDefault="0038323F" w:rsidP="0038323F">
            <w:pPr>
              <w:widowControl w:val="0"/>
              <w:snapToGrid w:val="0"/>
              <w:spacing w:after="160" w:line="240" w:lineRule="auto"/>
              <w:ind w:firstLine="29"/>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 xml:space="preserve">громадянська й історична, </w:t>
            </w:r>
            <w:proofErr w:type="spellStart"/>
            <w:r w:rsidRPr="0038323F">
              <w:rPr>
                <w:rFonts w:ascii="Times New Roman" w:eastAsia="Times New Roman" w:hAnsi="Times New Roman" w:cstheme="minorBidi"/>
                <w:b/>
                <w:sz w:val="24"/>
                <w:szCs w:val="24"/>
                <w:lang w:eastAsia="ru-RU"/>
              </w:rPr>
              <w:t>cоціальна</w:t>
            </w:r>
            <w:proofErr w:type="spellEnd"/>
            <w:r w:rsidRPr="0038323F">
              <w:rPr>
                <w:rFonts w:ascii="Times New Roman" w:eastAsia="Times New Roman" w:hAnsi="Times New Roman" w:cstheme="minorBidi"/>
                <w:b/>
                <w:sz w:val="24"/>
                <w:szCs w:val="24"/>
                <w:lang w:eastAsia="ru-RU"/>
              </w:rPr>
              <w:t xml:space="preserve">, </w:t>
            </w:r>
            <w:proofErr w:type="spellStart"/>
            <w:r w:rsidRPr="0038323F">
              <w:rPr>
                <w:rFonts w:ascii="Times New Roman" w:eastAsia="Times New Roman" w:hAnsi="Times New Roman" w:cstheme="minorBidi"/>
                <w:b/>
                <w:sz w:val="24"/>
                <w:szCs w:val="24"/>
                <w:lang w:eastAsia="ru-RU"/>
              </w:rPr>
              <w:t>здоров’язбережувальна</w:t>
            </w:r>
            <w:proofErr w:type="spellEnd"/>
            <w:r w:rsidRPr="0038323F">
              <w:rPr>
                <w:rFonts w:ascii="Times New Roman" w:eastAsia="Times New Roman" w:hAnsi="Times New Roman" w:cstheme="minorBidi"/>
                <w:b/>
                <w:sz w:val="24"/>
                <w:szCs w:val="24"/>
                <w:lang w:eastAsia="ru-RU"/>
              </w:rPr>
              <w:t xml:space="preserve"> галузі)</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r>
      <w:tr w:rsidR="0038323F" w:rsidRPr="0038323F" w:rsidTr="0038323F">
        <w:trPr>
          <w:trHeight w:val="420"/>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Технологічна</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 xml:space="preserve">         1</w:t>
            </w:r>
          </w:p>
        </w:tc>
        <w:tc>
          <w:tcPr>
            <w:tcW w:w="1559"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 xml:space="preserve">          1</w:t>
            </w:r>
          </w:p>
        </w:tc>
        <w:tc>
          <w:tcPr>
            <w:tcW w:w="1560"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top w:val="single" w:sz="4" w:space="0" w:color="auto"/>
              <w:left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r>
      <w:tr w:rsidR="0038323F" w:rsidRPr="0038323F" w:rsidTr="0038323F">
        <w:trPr>
          <w:trHeight w:val="421"/>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proofErr w:type="spellStart"/>
            <w:r w:rsidRPr="0038323F">
              <w:rPr>
                <w:rFonts w:ascii="Times New Roman" w:eastAsia="Times New Roman" w:hAnsi="Times New Roman" w:cstheme="minorBidi"/>
                <w:b/>
                <w:sz w:val="24"/>
                <w:szCs w:val="24"/>
                <w:lang w:eastAsia="ru-RU"/>
              </w:rPr>
              <w:t>Інформатична</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p>
        </w:tc>
        <w:tc>
          <w:tcPr>
            <w:tcW w:w="1559"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60"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left w:val="single" w:sz="4" w:space="0" w:color="auto"/>
              <w:bottom w:val="single" w:sz="4" w:space="0" w:color="auto"/>
              <w:right w:val="single" w:sz="4" w:space="0" w:color="auto"/>
            </w:tcBorders>
          </w:tcPr>
          <w:p w:rsidR="0038323F" w:rsidRPr="0038323F" w:rsidRDefault="0038323F" w:rsidP="0038323F">
            <w:pPr>
              <w:spacing w:after="0" w:line="240" w:lineRule="auto"/>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r>
      <w:tr w:rsidR="0038323F" w:rsidRPr="0038323F"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Мистецька</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w:t>
            </w:r>
          </w:p>
        </w:tc>
      </w:tr>
      <w:tr w:rsidR="0038323F" w:rsidRPr="0038323F"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29"/>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Фізкультурна*</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3</w:t>
            </w:r>
          </w:p>
        </w:tc>
      </w:tr>
      <w:tr w:rsidR="0038323F" w:rsidRPr="0038323F"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Усього</w:t>
            </w:r>
          </w:p>
        </w:tc>
        <w:tc>
          <w:tcPr>
            <w:tcW w:w="1544"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highlight w:val="yellow"/>
                <w:lang w:eastAsia="ru-RU"/>
              </w:rPr>
            </w:pPr>
            <w:r w:rsidRPr="0038323F">
              <w:rPr>
                <w:rFonts w:ascii="Times New Roman" w:eastAsia="Times New Roman" w:hAnsi="Times New Roman" w:cstheme="minorBidi"/>
                <w:sz w:val="24"/>
                <w:szCs w:val="24"/>
                <w:lang w:eastAsia="ru-RU"/>
              </w:rPr>
              <w:t>19+3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21+3</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22+3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22+3</w:t>
            </w:r>
          </w:p>
        </w:tc>
      </w:tr>
      <w:tr w:rsidR="0038323F" w:rsidRPr="0038323F" w:rsidTr="0038323F">
        <w:trPr>
          <w:trHeight w:val="1434"/>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both"/>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44"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r>
      <w:tr w:rsidR="0038323F" w:rsidRPr="0038323F" w:rsidTr="0038323F">
        <w:trPr>
          <w:trHeight w:val="478"/>
        </w:trPr>
        <w:tc>
          <w:tcPr>
            <w:tcW w:w="4263"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both"/>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 xml:space="preserve">Основи християнської етики </w:t>
            </w:r>
          </w:p>
        </w:tc>
        <w:tc>
          <w:tcPr>
            <w:tcW w:w="1544"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1</w:t>
            </w:r>
          </w:p>
        </w:tc>
      </w:tr>
      <w:tr w:rsidR="0038323F" w:rsidRPr="0038323F" w:rsidTr="0038323F">
        <w:trPr>
          <w:trHeight w:val="792"/>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both"/>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Загальна кількість навчальних годин</w:t>
            </w:r>
          </w:p>
        </w:tc>
        <w:tc>
          <w:tcPr>
            <w:tcW w:w="1544"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20</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23</w:t>
            </w:r>
          </w:p>
        </w:tc>
        <w:tc>
          <w:tcPr>
            <w:tcW w:w="1559" w:type="dxa"/>
            <w:tcBorders>
              <w:top w:val="single" w:sz="4" w:space="0" w:color="auto"/>
              <w:left w:val="single" w:sz="4" w:space="0" w:color="auto"/>
              <w:bottom w:val="single" w:sz="4" w:space="0" w:color="auto"/>
              <w:right w:val="single" w:sz="4" w:space="0" w:color="auto"/>
            </w:tcBorders>
          </w:tcPr>
          <w:p w:rsidR="0038323F" w:rsidRPr="0038323F" w:rsidRDefault="0038323F" w:rsidP="0038323F">
            <w:pPr>
              <w:widowControl w:val="0"/>
              <w:snapToGrid w:val="0"/>
              <w:spacing w:after="160"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23</w:t>
            </w:r>
          </w:p>
        </w:tc>
      </w:tr>
      <w:tr w:rsidR="0038323F" w:rsidRPr="0038323F" w:rsidTr="0038323F">
        <w:trPr>
          <w:trHeight w:val="792"/>
        </w:trPr>
        <w:tc>
          <w:tcPr>
            <w:tcW w:w="4263" w:type="dxa"/>
            <w:tcBorders>
              <w:top w:val="single" w:sz="4" w:space="0" w:color="auto"/>
              <w:left w:val="single" w:sz="4" w:space="0" w:color="auto"/>
              <w:bottom w:val="single" w:sz="4" w:space="0" w:color="auto"/>
              <w:right w:val="single" w:sz="4" w:space="0" w:color="auto"/>
            </w:tcBorders>
            <w:hideMark/>
          </w:tcPr>
          <w:p w:rsidR="0038323F" w:rsidRPr="0038323F" w:rsidRDefault="0038323F" w:rsidP="0038323F">
            <w:pPr>
              <w:widowControl w:val="0"/>
              <w:snapToGrid w:val="0"/>
              <w:spacing w:after="160" w:line="240" w:lineRule="auto"/>
              <w:ind w:firstLine="34"/>
              <w:jc w:val="both"/>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 xml:space="preserve">Гранично допустиме тижневе/ річне навчальне навантаження учня </w:t>
            </w:r>
          </w:p>
        </w:tc>
        <w:tc>
          <w:tcPr>
            <w:tcW w:w="1544"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20 </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22 </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23 </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23 </w:t>
            </w:r>
          </w:p>
        </w:tc>
      </w:tr>
      <w:tr w:rsidR="0038323F" w:rsidRPr="0038323F" w:rsidTr="0038323F">
        <w:trPr>
          <w:trHeight w:val="956"/>
        </w:trPr>
        <w:tc>
          <w:tcPr>
            <w:tcW w:w="4263"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widowControl w:val="0"/>
              <w:snapToGrid w:val="0"/>
              <w:spacing w:before="100" w:beforeAutospacing="1" w:after="100" w:afterAutospacing="1" w:line="240" w:lineRule="auto"/>
              <w:ind w:firstLine="34"/>
              <w:jc w:val="both"/>
              <w:rPr>
                <w:rFonts w:ascii="Times New Roman" w:eastAsia="Times New Roman" w:hAnsi="Times New Roman" w:cstheme="minorBidi"/>
                <w:sz w:val="24"/>
                <w:szCs w:val="24"/>
                <w:lang w:eastAsia="ru-RU"/>
              </w:rPr>
            </w:pPr>
            <w:r w:rsidRPr="0038323F">
              <w:rPr>
                <w:rFonts w:ascii="Times New Roman" w:eastAsia="Times New Roman" w:hAnsi="Times New Roman" w:cstheme="minorBidi"/>
                <w:sz w:val="24"/>
                <w:szCs w:val="24"/>
                <w:lang w:eastAsia="ru-RU"/>
              </w:rPr>
              <w:t>Сумарна кількість навчальних годин, що фінансуються з бюджету (без урахування поділу на групи) </w:t>
            </w:r>
          </w:p>
        </w:tc>
        <w:tc>
          <w:tcPr>
            <w:tcW w:w="1544" w:type="dxa"/>
            <w:tcBorders>
              <w:top w:val="single" w:sz="4" w:space="0" w:color="auto"/>
              <w:left w:val="single" w:sz="4" w:space="0" w:color="auto"/>
              <w:bottom w:val="single" w:sz="4" w:space="0" w:color="auto"/>
              <w:right w:val="single" w:sz="4" w:space="0" w:color="auto"/>
            </w:tcBorders>
            <w:vAlign w:val="center"/>
            <w:hideMark/>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23 </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38323F"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cstheme="minorBidi"/>
                <w:b/>
                <w:sz w:val="24"/>
                <w:szCs w:val="24"/>
                <w:lang w:eastAsia="ru-RU"/>
              </w:rPr>
            </w:pPr>
            <w:r w:rsidRPr="0038323F">
              <w:rPr>
                <w:rFonts w:ascii="Times New Roman" w:eastAsia="Times New Roman" w:hAnsi="Times New Roman" w:cstheme="minorBidi"/>
                <w:b/>
                <w:sz w:val="24"/>
                <w:szCs w:val="24"/>
                <w:lang w:eastAsia="ru-RU"/>
              </w:rPr>
              <w:t>26</w:t>
            </w:r>
          </w:p>
        </w:tc>
      </w:tr>
    </w:tbl>
    <w:p w:rsidR="0038323F" w:rsidRDefault="0038323F" w:rsidP="00DF2FFB">
      <w:pPr>
        <w:shd w:val="clear" w:color="auto" w:fill="FFFFFF"/>
        <w:spacing w:after="0" w:line="240" w:lineRule="auto"/>
        <w:jc w:val="center"/>
        <w:rPr>
          <w:rFonts w:ascii="Times New Roman" w:eastAsia="Times New Roman" w:hAnsi="Times New Roman"/>
          <w:b/>
          <w:color w:val="333333"/>
          <w:sz w:val="32"/>
          <w:szCs w:val="32"/>
          <w:lang w:eastAsia="uk-UA"/>
        </w:rPr>
      </w:pPr>
    </w:p>
    <w:p w:rsidR="008D2C43" w:rsidRDefault="008D2C43"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DF2FFB" w:rsidRDefault="00DF2FFB"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p w:rsidR="002B104F" w:rsidRPr="00C33892"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r>
        <w:rPr>
          <w:rFonts w:ascii="Times New Roman" w:eastAsia="Times New Roman" w:hAnsi="Times New Roman"/>
          <w:b/>
          <w:color w:val="333333"/>
          <w:sz w:val="28"/>
          <w:szCs w:val="28"/>
          <w:lang w:eastAsia="uk-UA"/>
        </w:rPr>
        <w:lastRenderedPageBreak/>
        <w:t>Додаток 2</w:t>
      </w:r>
    </w:p>
    <w:p w:rsidR="002B104F" w:rsidRDefault="002B104F" w:rsidP="002B104F">
      <w:pPr>
        <w:shd w:val="clear" w:color="auto" w:fill="FFFFFF"/>
        <w:spacing w:after="11" w:line="240" w:lineRule="auto"/>
        <w:ind w:left="9" w:right="3"/>
        <w:jc w:val="right"/>
        <w:rPr>
          <w:rFonts w:ascii="Times New Roman" w:eastAsia="Times New Roman" w:hAnsi="Times New Roman"/>
          <w:b/>
          <w:color w:val="000000"/>
          <w:sz w:val="28"/>
          <w:szCs w:val="28"/>
          <w:lang w:eastAsia="uk-UA"/>
        </w:rPr>
      </w:pPr>
    </w:p>
    <w:p w:rsidR="0038323F" w:rsidRDefault="0038323F"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Вістрянська</w:t>
      </w:r>
      <w:proofErr w:type="spellEnd"/>
      <w:r>
        <w:rPr>
          <w:rFonts w:ascii="Times New Roman" w:eastAsia="Times New Roman" w:hAnsi="Times New Roman"/>
          <w:b/>
          <w:color w:val="000000"/>
          <w:sz w:val="28"/>
          <w:szCs w:val="28"/>
          <w:lang w:eastAsia="uk-UA"/>
        </w:rPr>
        <w:t xml:space="preserve"> філія</w:t>
      </w:r>
    </w:p>
    <w:p w:rsidR="0038323F" w:rsidRDefault="0038323F" w:rsidP="00DF2FFB">
      <w:pPr>
        <w:shd w:val="clear" w:color="auto" w:fill="FFFFFF"/>
        <w:spacing w:after="11" w:line="240" w:lineRule="auto"/>
        <w:ind w:left="9" w:right="3"/>
        <w:jc w:val="center"/>
        <w:rPr>
          <w:rFonts w:ascii="Times New Roman" w:eastAsia="Times New Roman" w:hAnsi="Times New Roman"/>
          <w:b/>
          <w:color w:val="000000"/>
          <w:sz w:val="28"/>
          <w:szCs w:val="28"/>
          <w:lang w:eastAsia="uk-UA"/>
        </w:rPr>
      </w:pPr>
    </w:p>
    <w:tbl>
      <w:tblPr>
        <w:tblpPr w:leftFromText="180" w:rightFromText="180" w:vertAnchor="text" w:horzAnchor="margin" w:tblpXSpec="center" w:tblpYSpec="bottom"/>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559"/>
        <w:gridCol w:w="1560"/>
        <w:gridCol w:w="779"/>
        <w:gridCol w:w="780"/>
      </w:tblGrid>
      <w:tr w:rsidR="0038323F" w:rsidRPr="00141C8D" w:rsidTr="0038323F">
        <w:trPr>
          <w:trHeight w:val="841"/>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noProof/>
                <w:sz w:val="24"/>
                <w:szCs w:val="24"/>
                <w:lang w:eastAsia="uk-UA"/>
              </w:rPr>
              <mc:AlternateContent>
                <mc:Choice Requires="wps">
                  <w:drawing>
                    <wp:anchor distT="0" distB="0" distL="114300" distR="114300" simplePos="0" relativeHeight="251665408" behindDoc="0" locked="0" layoutInCell="1" allowOverlap="1" wp14:anchorId="2C89EE9F" wp14:editId="429403E8">
                      <wp:simplePos x="0" y="0"/>
                      <wp:positionH relativeFrom="margin">
                        <wp:posOffset>-38100</wp:posOffset>
                      </wp:positionH>
                      <wp:positionV relativeFrom="paragraph">
                        <wp:posOffset>22860</wp:posOffset>
                      </wp:positionV>
                      <wp:extent cx="2790825" cy="600075"/>
                      <wp:effectExtent l="0" t="0" r="28575" b="285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D451ED" id="Прямая соединительная линия 1"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" strokecolor="windowText" strokeweight="1pt">
                      <v:stroke joinstyle="miter"/>
                      <o:lock v:ext="edit" shapetype="f"/>
                      <w10:wrap anchorx="margin"/>
                    </v:line>
                  </w:pict>
                </mc:Fallback>
              </mc:AlternateContent>
            </w:r>
            <w:r w:rsidRPr="00141C8D">
              <w:rPr>
                <w:rFonts w:ascii="Times New Roman" w:eastAsia="Times New Roman" w:hAnsi="Times New Roman"/>
                <w:b/>
                <w:sz w:val="24"/>
                <w:szCs w:val="24"/>
                <w:lang w:eastAsia="ru-RU"/>
              </w:rPr>
              <w:t>Назва</w:t>
            </w:r>
          </w:p>
          <w:p w:rsidR="0038323F" w:rsidRPr="00141C8D" w:rsidRDefault="0038323F" w:rsidP="0038323F">
            <w:pPr>
              <w:widowControl w:val="0"/>
              <w:snapToGrid w:val="0"/>
              <w:spacing w:after="0"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освітньої галузі</w:t>
            </w:r>
          </w:p>
          <w:p w:rsidR="0038323F" w:rsidRPr="00141C8D" w:rsidRDefault="0038323F" w:rsidP="0038323F">
            <w:pPr>
              <w:widowControl w:val="0"/>
              <w:snapToGrid w:val="0"/>
              <w:spacing w:after="0" w:line="240" w:lineRule="auto"/>
              <w:ind w:firstLine="720"/>
              <w:jc w:val="right"/>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Класи</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тиждень</w:t>
            </w:r>
          </w:p>
        </w:tc>
        <w:tc>
          <w:tcPr>
            <w:tcW w:w="1559" w:type="dxa"/>
            <w:gridSpan w:val="2"/>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Кількість годин</w:t>
            </w:r>
          </w:p>
          <w:p w:rsidR="0038323F" w:rsidRPr="00141C8D" w:rsidRDefault="0038323F" w:rsidP="0038323F">
            <w:pPr>
              <w:widowControl w:val="0"/>
              <w:snapToGrid w:val="0"/>
              <w:spacing w:after="0" w:line="240" w:lineRule="auto"/>
              <w:ind w:firstLine="34"/>
              <w:jc w:val="center"/>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на рік</w:t>
            </w:r>
          </w:p>
        </w:tc>
      </w:tr>
      <w:tr w:rsidR="0038323F" w:rsidRPr="00141C8D" w:rsidTr="0038323F">
        <w:trPr>
          <w:trHeight w:val="346"/>
        </w:trPr>
        <w:tc>
          <w:tcPr>
            <w:tcW w:w="4263" w:type="dxa"/>
            <w:tcBorders>
              <w:top w:val="single" w:sz="4" w:space="0" w:color="auto"/>
              <w:left w:val="single" w:sz="4" w:space="0" w:color="auto"/>
              <w:bottom w:val="single" w:sz="4" w:space="0" w:color="auto"/>
              <w:right w:val="single" w:sz="4" w:space="0" w:color="auto"/>
            </w:tcBorders>
            <w:vAlign w:val="center"/>
            <w:hideMark/>
          </w:tcPr>
          <w:p w:rsidR="0038323F" w:rsidRPr="00141C8D" w:rsidRDefault="0038323F" w:rsidP="0038323F">
            <w:pPr>
              <w:spacing w:after="0" w:line="240" w:lineRule="auto"/>
              <w:rPr>
                <w:rFonts w:ascii="Times New Roman" w:eastAsia="Times New Roman" w:hAnsi="Times New Roman"/>
                <w:b/>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38323F" w:rsidRPr="002465FE" w:rsidRDefault="0038323F" w:rsidP="0038323F">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2465FE">
              <w:rPr>
                <w:rFonts w:ascii="Times New Roman" w:eastAsia="Times New Roman" w:hAnsi="Times New Roman"/>
                <w:b/>
                <w:sz w:val="24"/>
                <w:szCs w:val="24"/>
                <w:lang w:eastAsia="ru-RU"/>
              </w:rPr>
              <w:t xml:space="preserve">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tcPr>
          <w:p w:rsidR="0038323F" w:rsidRPr="002465FE" w:rsidRDefault="0038323F" w:rsidP="0038323F">
            <w:pPr>
              <w:widowControl w:val="0"/>
              <w:snapToGrid w:val="0"/>
              <w:spacing w:line="240" w:lineRule="auto"/>
              <w:ind w:firstLine="34"/>
              <w:jc w:val="center"/>
              <w:rPr>
                <w:rFonts w:ascii="Times New Roman" w:eastAsia="Times New Roman" w:hAnsi="Times New Roman"/>
                <w:b/>
                <w:sz w:val="24"/>
                <w:szCs w:val="24"/>
                <w:lang w:eastAsia="ru-RU"/>
              </w:rPr>
            </w:pPr>
            <w:r w:rsidRPr="002465FE">
              <w:rPr>
                <w:rFonts w:ascii="Times New Roman" w:eastAsia="Times New Roman" w:hAnsi="Times New Roman"/>
                <w:b/>
                <w:sz w:val="24"/>
                <w:szCs w:val="24"/>
                <w:lang w:eastAsia="ru-RU"/>
              </w:rPr>
              <w:t xml:space="preserve">3 </w:t>
            </w:r>
            <w:proofErr w:type="spellStart"/>
            <w:r w:rsidRPr="002465FE">
              <w:rPr>
                <w:rFonts w:ascii="Times New Roman" w:eastAsia="Times New Roman" w:hAnsi="Times New Roman"/>
                <w:b/>
                <w:sz w:val="24"/>
                <w:szCs w:val="24"/>
                <w:lang w:eastAsia="ru-RU"/>
              </w:rPr>
              <w:t>кл</w:t>
            </w:r>
            <w:proofErr w:type="spellEnd"/>
            <w:r w:rsidRPr="002465FE">
              <w:rPr>
                <w:rFonts w:ascii="Times New Roman" w:eastAsia="Times New Roman" w:hAnsi="Times New Roman"/>
                <w:b/>
                <w:sz w:val="24"/>
                <w:szCs w:val="24"/>
                <w:lang w:eastAsia="ru-RU"/>
              </w:rPr>
              <w:t>.</w:t>
            </w:r>
          </w:p>
        </w:tc>
        <w:tc>
          <w:tcPr>
            <w:tcW w:w="1559" w:type="dxa"/>
            <w:gridSpan w:val="2"/>
            <w:tcBorders>
              <w:top w:val="single" w:sz="4" w:space="0" w:color="auto"/>
              <w:left w:val="single" w:sz="4" w:space="0" w:color="auto"/>
              <w:bottom w:val="single" w:sz="4" w:space="0" w:color="auto"/>
              <w:right w:val="single" w:sz="4" w:space="0" w:color="auto"/>
            </w:tcBorders>
          </w:tcPr>
          <w:p w:rsidR="0038323F" w:rsidRPr="002465FE" w:rsidRDefault="0038323F" w:rsidP="0038323F">
            <w:pPr>
              <w:widowControl w:val="0"/>
              <w:snapToGrid w:val="0"/>
              <w:spacing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38323F" w:rsidRPr="00141C8D"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34"/>
              <w:rPr>
                <w:rFonts w:ascii="Times New Roman" w:eastAsia="Times New Roman" w:hAnsi="Times New Roman"/>
                <w:b/>
                <w:sz w:val="24"/>
                <w:szCs w:val="24"/>
                <w:lang w:eastAsia="ru-RU"/>
              </w:rPr>
            </w:pPr>
            <w:r w:rsidRPr="00141C8D">
              <w:rPr>
                <w:rFonts w:ascii="Times New Roman" w:eastAsia="Times New Roman" w:hAnsi="Times New Roman"/>
                <w:b/>
                <w:i/>
                <w:sz w:val="24"/>
                <w:szCs w:val="24"/>
                <w:lang w:eastAsia="ru-RU"/>
              </w:rPr>
              <w:t>Інваріантний складник</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rPr>
                <w:rFonts w:ascii="Times New Roman" w:eastAsia="Times New Roman" w:hAnsi="Times New Roman"/>
                <w:sz w:val="24"/>
                <w:szCs w:val="24"/>
                <w:lang w:eastAsia="ru-RU"/>
              </w:rPr>
            </w:pPr>
          </w:p>
        </w:tc>
        <w:tc>
          <w:tcPr>
            <w:tcW w:w="779"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ind w:firstLine="34"/>
              <w:rPr>
                <w:rFonts w:ascii="Times New Roman" w:eastAsia="Times New Roman" w:hAnsi="Times New Roman"/>
                <w:sz w:val="24"/>
                <w:szCs w:val="24"/>
                <w:lang w:eastAsia="ru-RU"/>
              </w:rPr>
            </w:pPr>
          </w:p>
        </w:tc>
        <w:tc>
          <w:tcPr>
            <w:tcW w:w="780"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ind w:firstLine="34"/>
              <w:rPr>
                <w:rFonts w:ascii="Times New Roman" w:eastAsia="Times New Roman" w:hAnsi="Times New Roman"/>
                <w:sz w:val="24"/>
                <w:szCs w:val="24"/>
                <w:lang w:eastAsia="ru-RU"/>
              </w:rPr>
            </w:pPr>
          </w:p>
        </w:tc>
      </w:tr>
      <w:tr w:rsidR="0038323F" w:rsidRPr="00141C8D"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Мовно-літературна </w:t>
            </w:r>
          </w:p>
        </w:tc>
        <w:tc>
          <w:tcPr>
            <w:tcW w:w="1559"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38323F" w:rsidRPr="00141C8D" w:rsidTr="0038323F">
        <w:trPr>
          <w:trHeight w:val="460"/>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Іншомовна</w:t>
            </w:r>
          </w:p>
        </w:tc>
        <w:tc>
          <w:tcPr>
            <w:tcW w:w="1559" w:type="dxa"/>
            <w:tcBorders>
              <w:left w:val="single" w:sz="4" w:space="0" w:color="auto"/>
              <w:bottom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left w:val="single" w:sz="4" w:space="0" w:color="auto"/>
              <w:bottom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79" w:type="dxa"/>
            <w:tcBorders>
              <w:left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80" w:type="dxa"/>
            <w:tcBorders>
              <w:left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38323F" w:rsidRPr="00141C8D" w:rsidTr="0038323F">
        <w:trPr>
          <w:trHeight w:val="402"/>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Математична</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5</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8323F" w:rsidRPr="00141C8D" w:rsidTr="0038323F">
        <w:trPr>
          <w:trHeight w:val="1274"/>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Я досліджую світ (природнича,</w:t>
            </w:r>
          </w:p>
          <w:p w:rsidR="0038323F" w:rsidRPr="00141C8D" w:rsidRDefault="0038323F" w:rsidP="0038323F">
            <w:pPr>
              <w:widowControl w:val="0"/>
              <w:snapToGrid w:val="0"/>
              <w:spacing w:line="240" w:lineRule="auto"/>
              <w:ind w:firstLine="29"/>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 xml:space="preserve">громадянська й історична, </w:t>
            </w:r>
            <w:proofErr w:type="spellStart"/>
            <w:r w:rsidRPr="00141C8D">
              <w:rPr>
                <w:rFonts w:ascii="Times New Roman" w:eastAsia="Times New Roman" w:hAnsi="Times New Roman"/>
                <w:b/>
                <w:sz w:val="24"/>
                <w:szCs w:val="24"/>
                <w:lang w:eastAsia="ru-RU"/>
              </w:rPr>
              <w:t>cоціальна</w:t>
            </w:r>
            <w:proofErr w:type="spellEnd"/>
            <w:r w:rsidRPr="00141C8D">
              <w:rPr>
                <w:rFonts w:ascii="Times New Roman" w:eastAsia="Times New Roman" w:hAnsi="Times New Roman"/>
                <w:b/>
                <w:sz w:val="24"/>
                <w:szCs w:val="24"/>
                <w:lang w:eastAsia="ru-RU"/>
              </w:rPr>
              <w:t xml:space="preserve">, </w:t>
            </w:r>
            <w:proofErr w:type="spellStart"/>
            <w:r w:rsidRPr="00141C8D">
              <w:rPr>
                <w:rFonts w:ascii="Times New Roman" w:eastAsia="Times New Roman" w:hAnsi="Times New Roman"/>
                <w:b/>
                <w:sz w:val="24"/>
                <w:szCs w:val="24"/>
                <w:lang w:eastAsia="ru-RU"/>
              </w:rPr>
              <w:t>здоров’язбережувальна</w:t>
            </w:r>
            <w:proofErr w:type="spellEnd"/>
            <w:r w:rsidRPr="00141C8D">
              <w:rPr>
                <w:rFonts w:ascii="Times New Roman" w:eastAsia="Times New Roman" w:hAnsi="Times New Roman"/>
                <w:b/>
                <w:sz w:val="24"/>
                <w:szCs w:val="24"/>
                <w:lang w:eastAsia="ru-RU"/>
              </w:rPr>
              <w:t xml:space="preserve"> галузі)</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38323F" w:rsidRPr="00141C8D" w:rsidTr="0038323F">
        <w:trPr>
          <w:trHeight w:val="420"/>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Технологічна</w:t>
            </w:r>
          </w:p>
        </w:tc>
        <w:tc>
          <w:tcPr>
            <w:tcW w:w="1559"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p>
        </w:tc>
        <w:tc>
          <w:tcPr>
            <w:tcW w:w="1560" w:type="dxa"/>
            <w:tcBorders>
              <w:top w:val="single" w:sz="4" w:space="0" w:color="auto"/>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38323F" w:rsidRPr="00141C8D" w:rsidTr="0038323F">
        <w:trPr>
          <w:trHeight w:val="421"/>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proofErr w:type="spellStart"/>
            <w:r w:rsidRPr="00141C8D">
              <w:rPr>
                <w:rFonts w:ascii="Times New Roman" w:eastAsia="Times New Roman" w:hAnsi="Times New Roman"/>
                <w:b/>
                <w:sz w:val="24"/>
                <w:szCs w:val="24"/>
                <w:lang w:eastAsia="ru-RU"/>
              </w:rPr>
              <w:t>Інформатична</w:t>
            </w:r>
            <w:proofErr w:type="spellEnd"/>
          </w:p>
        </w:tc>
        <w:tc>
          <w:tcPr>
            <w:tcW w:w="1559" w:type="dxa"/>
            <w:tcBorders>
              <w:left w:val="single" w:sz="4" w:space="0" w:color="auto"/>
              <w:bottom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79" w:type="dxa"/>
            <w:tcBorders>
              <w:left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0" w:type="dxa"/>
            <w:tcBorders>
              <w:left w:val="single" w:sz="4" w:space="0" w:color="auto"/>
              <w:right w:val="single" w:sz="4" w:space="0" w:color="auto"/>
            </w:tcBorders>
          </w:tcPr>
          <w:p w:rsidR="0038323F" w:rsidRPr="00141C8D" w:rsidRDefault="0038323F" w:rsidP="00383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38323F" w:rsidRPr="00141C8D"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Мистецька</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38323F" w:rsidRPr="00141C8D"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2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Фізкультурна</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38323F" w:rsidRPr="00141C8D" w:rsidTr="0038323F">
        <w:trPr>
          <w:trHeight w:val="431"/>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Усього</w:t>
            </w:r>
          </w:p>
        </w:tc>
        <w:tc>
          <w:tcPr>
            <w:tcW w:w="1559" w:type="dxa"/>
            <w:tcBorders>
              <w:top w:val="single" w:sz="4" w:space="0" w:color="auto"/>
              <w:left w:val="single" w:sz="4" w:space="0" w:color="auto"/>
              <w:bottom w:val="single" w:sz="4" w:space="0" w:color="auto"/>
              <w:right w:val="single" w:sz="4" w:space="0" w:color="auto"/>
            </w:tcBorders>
          </w:tcPr>
          <w:p w:rsidR="0038323F" w:rsidRPr="00B269AC"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38323F" w:rsidRPr="00B269AC"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79" w:type="dxa"/>
            <w:tcBorders>
              <w:left w:val="single" w:sz="4" w:space="0" w:color="auto"/>
              <w:bottom w:val="single" w:sz="4" w:space="0" w:color="auto"/>
              <w:right w:val="single" w:sz="4" w:space="0" w:color="auto"/>
            </w:tcBorders>
          </w:tcPr>
          <w:p w:rsidR="0038323F" w:rsidRPr="00B269AC"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80" w:type="dxa"/>
            <w:tcBorders>
              <w:left w:val="single" w:sz="4" w:space="0" w:color="auto"/>
              <w:bottom w:val="single" w:sz="4" w:space="0" w:color="auto"/>
              <w:right w:val="single" w:sz="4" w:space="0" w:color="auto"/>
            </w:tcBorders>
          </w:tcPr>
          <w:p w:rsidR="0038323F" w:rsidRPr="00B269AC"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38323F" w:rsidRPr="00141C8D" w:rsidTr="0038323F">
        <w:trPr>
          <w:trHeight w:val="1434"/>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34"/>
              <w:jc w:val="both"/>
              <w:rPr>
                <w:rFonts w:ascii="Times New Roman" w:eastAsia="Times New Roman" w:hAnsi="Times New Roman"/>
                <w:b/>
                <w:sz w:val="24"/>
                <w:szCs w:val="24"/>
                <w:lang w:eastAsia="ru-RU"/>
              </w:rPr>
            </w:pPr>
            <w:r w:rsidRPr="00141C8D">
              <w:rPr>
                <w:rFonts w:ascii="Times New Roman" w:eastAsia="Times New Roman" w:hAnsi="Times New Roman"/>
                <w:b/>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1            1</w:t>
            </w:r>
          </w:p>
        </w:tc>
      </w:tr>
      <w:tr w:rsidR="0038323F" w:rsidRPr="00141C8D" w:rsidTr="0038323F">
        <w:trPr>
          <w:trHeight w:val="478"/>
        </w:trPr>
        <w:tc>
          <w:tcPr>
            <w:tcW w:w="4263"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Основи християнської етики</w:t>
            </w:r>
          </w:p>
          <w:p w:rsidR="0038323F" w:rsidRPr="00141C8D" w:rsidRDefault="0038323F" w:rsidP="0038323F">
            <w:pPr>
              <w:widowControl w:val="0"/>
              <w:snapToGrid w:val="0"/>
              <w:spacing w:line="240" w:lineRule="auto"/>
              <w:ind w:firstLine="34"/>
              <w:jc w:val="both"/>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79" w:type="dxa"/>
            <w:tcBorders>
              <w:top w:val="single" w:sz="4" w:space="0" w:color="auto"/>
              <w:left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0" w:type="dxa"/>
            <w:tcBorders>
              <w:top w:val="single" w:sz="4" w:space="0" w:color="auto"/>
              <w:left w:val="single" w:sz="4" w:space="0" w:color="auto"/>
              <w:right w:val="single" w:sz="4" w:space="0" w:color="auto"/>
            </w:tcBorders>
            <w:vAlign w:val="center"/>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38323F" w:rsidRPr="00141C8D" w:rsidTr="0038323F">
        <w:trPr>
          <w:trHeight w:val="792"/>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Загальна</w:t>
            </w:r>
            <w:r w:rsidRPr="00141C8D">
              <w:rPr>
                <w:rFonts w:ascii="Times New Roman" w:eastAsia="Times New Roman" w:hAnsi="Times New Roman"/>
                <w:sz w:val="24"/>
                <w:szCs w:val="24"/>
                <w:lang w:eastAsia="ru-RU"/>
              </w:rPr>
              <w:t xml:space="preserve"> кількість навчальних годин</w:t>
            </w:r>
          </w:p>
        </w:tc>
        <w:tc>
          <w:tcPr>
            <w:tcW w:w="1559"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560" w:type="dxa"/>
            <w:tcBorders>
              <w:top w:val="single" w:sz="4" w:space="0" w:color="auto"/>
              <w:left w:val="single" w:sz="4" w:space="0" w:color="auto"/>
              <w:bottom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79"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80" w:type="dxa"/>
            <w:tcBorders>
              <w:left w:val="single" w:sz="4" w:space="0" w:color="auto"/>
              <w:right w:val="single" w:sz="4" w:space="0" w:color="auto"/>
            </w:tcBorders>
          </w:tcPr>
          <w:p w:rsidR="0038323F" w:rsidRPr="00141C8D" w:rsidRDefault="0038323F" w:rsidP="0038323F">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38323F" w:rsidRPr="00141C8D" w:rsidTr="0038323F">
        <w:trPr>
          <w:trHeight w:val="792"/>
        </w:trPr>
        <w:tc>
          <w:tcPr>
            <w:tcW w:w="4263" w:type="dxa"/>
            <w:tcBorders>
              <w:top w:val="single" w:sz="4" w:space="0" w:color="auto"/>
              <w:left w:val="single" w:sz="4" w:space="0" w:color="auto"/>
              <w:bottom w:val="single" w:sz="4" w:space="0" w:color="auto"/>
              <w:right w:val="single" w:sz="4" w:space="0" w:color="auto"/>
            </w:tcBorders>
            <w:hideMark/>
          </w:tcPr>
          <w:p w:rsidR="0038323F" w:rsidRPr="00141C8D" w:rsidRDefault="0038323F" w:rsidP="0038323F">
            <w:pPr>
              <w:widowControl w:val="0"/>
              <w:snapToGrid w:val="0"/>
              <w:spacing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141C8D">
              <w:rPr>
                <w:rFonts w:ascii="Times New Roman" w:eastAsia="Times New Roman" w:hAnsi="Times New Roman"/>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Pr="00141C8D">
              <w:rPr>
                <w:rFonts w:ascii="Times New Roman" w:eastAsia="Times New Roman" w:hAnsi="Times New Roman"/>
                <w:sz w:val="24"/>
                <w:szCs w:val="24"/>
                <w:lang w:eastAsia="ru-RU"/>
              </w:rPr>
              <w:t> </w:t>
            </w:r>
          </w:p>
        </w:tc>
        <w:tc>
          <w:tcPr>
            <w:tcW w:w="779" w:type="dxa"/>
            <w:tcBorders>
              <w:left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80" w:type="dxa"/>
            <w:tcBorders>
              <w:left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38323F" w:rsidRPr="00141C8D" w:rsidTr="0038323F">
        <w:trPr>
          <w:trHeight w:val="956"/>
        </w:trPr>
        <w:tc>
          <w:tcPr>
            <w:tcW w:w="4263" w:type="dxa"/>
            <w:tcBorders>
              <w:top w:val="single" w:sz="4" w:space="0" w:color="auto"/>
              <w:left w:val="single" w:sz="4" w:space="0" w:color="auto"/>
              <w:bottom w:val="single" w:sz="4" w:space="0" w:color="auto"/>
              <w:right w:val="single" w:sz="4" w:space="0" w:color="auto"/>
            </w:tcBorders>
            <w:vAlign w:val="center"/>
            <w:hideMark/>
          </w:tcPr>
          <w:p w:rsidR="0038323F" w:rsidRPr="00141C8D" w:rsidRDefault="0038323F" w:rsidP="0038323F">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141C8D">
              <w:rPr>
                <w:rFonts w:ascii="Times New Roman" w:eastAsia="Times New Roman" w:hAnsi="Times New Roman"/>
                <w:sz w:val="24"/>
                <w:szCs w:val="24"/>
                <w:lang w:eastAsia="ru-RU"/>
              </w:rPr>
              <w:t>Сумарна кількість навчальних годин, що фінансуються з бюджету (без урахування поділу на групи) </w:t>
            </w:r>
          </w:p>
        </w:tc>
        <w:tc>
          <w:tcPr>
            <w:tcW w:w="1559"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p>
        </w:tc>
        <w:tc>
          <w:tcPr>
            <w:tcW w:w="1560" w:type="dxa"/>
            <w:tcBorders>
              <w:top w:val="single" w:sz="4" w:space="0" w:color="auto"/>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c>
          <w:tcPr>
            <w:tcW w:w="779" w:type="dxa"/>
            <w:tcBorders>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c>
          <w:tcPr>
            <w:tcW w:w="780" w:type="dxa"/>
            <w:tcBorders>
              <w:left w:val="single" w:sz="4" w:space="0" w:color="auto"/>
              <w:bottom w:val="single" w:sz="4" w:space="0" w:color="auto"/>
              <w:right w:val="single" w:sz="4" w:space="0" w:color="auto"/>
            </w:tcBorders>
            <w:vAlign w:val="center"/>
          </w:tcPr>
          <w:p w:rsidR="0038323F" w:rsidRPr="00141C8D" w:rsidRDefault="0038323F" w:rsidP="0038323F">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r>
    </w:tbl>
    <w:p w:rsidR="009E65F3" w:rsidRDefault="009E65F3" w:rsidP="009E65F3">
      <w:pPr>
        <w:shd w:val="clear" w:color="auto" w:fill="FFFFFF"/>
        <w:spacing w:after="0" w:line="240" w:lineRule="auto"/>
      </w:pPr>
    </w:p>
    <w:p w:rsidR="002B104F" w:rsidRPr="002B104F" w:rsidRDefault="002B104F" w:rsidP="009E65F3">
      <w:pPr>
        <w:shd w:val="clear" w:color="auto" w:fill="FFFFFF"/>
        <w:spacing w:after="0" w:line="240" w:lineRule="auto"/>
        <w:jc w:val="right"/>
        <w:rPr>
          <w:rFonts w:ascii="Times New Roman" w:eastAsia="Times New Roman" w:hAnsi="Times New Roman"/>
          <w:b/>
          <w:color w:val="333333"/>
          <w:sz w:val="28"/>
          <w:szCs w:val="28"/>
          <w:lang w:eastAsia="uk-UA"/>
        </w:rPr>
      </w:pPr>
      <w:bookmarkStart w:id="3" w:name="_GoBack"/>
      <w:bookmarkEnd w:id="3"/>
      <w:r w:rsidRPr="002B104F">
        <w:rPr>
          <w:rFonts w:ascii="Times New Roman" w:eastAsia="Times New Roman" w:hAnsi="Times New Roman"/>
          <w:b/>
          <w:color w:val="333333"/>
          <w:sz w:val="28"/>
          <w:szCs w:val="28"/>
          <w:lang w:eastAsia="uk-UA"/>
        </w:rPr>
        <w:lastRenderedPageBreak/>
        <w:t>Додаток 3</w:t>
      </w:r>
    </w:p>
    <w:p w:rsidR="0038323F" w:rsidRDefault="0038323F" w:rsidP="002B104F">
      <w:pPr>
        <w:shd w:val="clear" w:color="auto" w:fill="FFFFFF"/>
        <w:spacing w:after="11" w:line="240" w:lineRule="auto"/>
        <w:ind w:right="3"/>
        <w:jc w:val="right"/>
      </w:pPr>
    </w:p>
    <w:p w:rsidR="0038323F" w:rsidRDefault="0038323F" w:rsidP="0038323F">
      <w:pPr>
        <w:shd w:val="clear" w:color="auto" w:fill="FFFFFF"/>
        <w:spacing w:after="11" w:line="240" w:lineRule="auto"/>
        <w:ind w:right="3"/>
      </w:pPr>
    </w:p>
    <w:p w:rsidR="0038323F" w:rsidRDefault="0038323F" w:rsidP="0038323F">
      <w:pPr>
        <w:shd w:val="clear" w:color="auto" w:fill="FFFFFF"/>
        <w:spacing w:after="11" w:line="240" w:lineRule="auto"/>
        <w:ind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Вербківська</w:t>
      </w:r>
      <w:proofErr w:type="spellEnd"/>
      <w:r>
        <w:rPr>
          <w:rFonts w:ascii="Times New Roman" w:eastAsia="Times New Roman" w:hAnsi="Times New Roman"/>
          <w:b/>
          <w:color w:val="000000"/>
          <w:sz w:val="28"/>
          <w:szCs w:val="28"/>
          <w:lang w:eastAsia="uk-UA"/>
        </w:rPr>
        <w:t xml:space="preserve"> філія</w:t>
      </w:r>
    </w:p>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tbl>
      <w:tblPr>
        <w:tblpPr w:leftFromText="180" w:rightFromText="180" w:vertAnchor="text" w:horzAnchor="margin" w:tblpXSpec="center" w:tblpY="67"/>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544"/>
        <w:gridCol w:w="7"/>
        <w:gridCol w:w="1552"/>
        <w:gridCol w:w="1560"/>
        <w:gridCol w:w="1560"/>
      </w:tblGrid>
      <w:tr w:rsidR="002B104F" w:rsidRPr="00EF41AE" w:rsidTr="00E07F46">
        <w:trPr>
          <w:trHeight w:val="956"/>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after="0" w:line="240" w:lineRule="auto"/>
              <w:ind w:firstLine="29"/>
              <w:jc w:val="both"/>
              <w:rPr>
                <w:rFonts w:ascii="Times New Roman" w:eastAsia="Times New Roman" w:hAnsi="Times New Roman"/>
                <w:b/>
                <w:sz w:val="24"/>
                <w:szCs w:val="24"/>
                <w:lang w:eastAsia="ru-RU"/>
              </w:rPr>
            </w:pPr>
            <w:r w:rsidRPr="00EF41AE">
              <w:rPr>
                <w:noProof/>
                <w:sz w:val="24"/>
                <w:szCs w:val="24"/>
                <w:lang w:eastAsia="uk-UA"/>
              </w:rPr>
              <mc:AlternateContent>
                <mc:Choice Requires="wps">
                  <w:drawing>
                    <wp:anchor distT="0" distB="0" distL="114300" distR="114300" simplePos="0" relativeHeight="251667456" behindDoc="0" locked="0" layoutInCell="1" allowOverlap="1" wp14:anchorId="1E60AA29" wp14:editId="7D6CB890">
                      <wp:simplePos x="0" y="0"/>
                      <wp:positionH relativeFrom="margin">
                        <wp:posOffset>-38100</wp:posOffset>
                      </wp:positionH>
                      <wp:positionV relativeFrom="paragraph">
                        <wp:posOffset>22860</wp:posOffset>
                      </wp:positionV>
                      <wp:extent cx="2790825" cy="600075"/>
                      <wp:effectExtent l="0" t="0" r="28575" b="285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790825" cy="600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0A77B2" id="Прямая соединительная линия 3"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" strokecolor="windowText" strokeweight="1pt">
                      <v:stroke joinstyle="miter"/>
                      <o:lock v:ext="edit" shapetype="f"/>
                      <w10:wrap anchorx="margin"/>
                    </v:line>
                  </w:pict>
                </mc:Fallback>
              </mc:AlternateContent>
            </w:r>
            <w:r w:rsidRPr="00EF41AE">
              <w:rPr>
                <w:rFonts w:ascii="Times New Roman" w:eastAsia="Times New Roman" w:hAnsi="Times New Roman"/>
                <w:b/>
                <w:sz w:val="24"/>
                <w:szCs w:val="24"/>
                <w:lang w:eastAsia="ru-RU"/>
              </w:rPr>
              <w:t>Назва</w:t>
            </w:r>
          </w:p>
          <w:p w:rsidR="002B104F" w:rsidRPr="00EF41AE" w:rsidRDefault="002B104F" w:rsidP="00E07F46">
            <w:pPr>
              <w:widowControl w:val="0"/>
              <w:snapToGrid w:val="0"/>
              <w:spacing w:after="0" w:line="240" w:lineRule="auto"/>
              <w:ind w:firstLine="29"/>
              <w:jc w:val="both"/>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освітньої галузі</w:t>
            </w:r>
          </w:p>
          <w:p w:rsidR="002B104F" w:rsidRPr="00EF41AE" w:rsidRDefault="002B104F" w:rsidP="00E07F46">
            <w:pPr>
              <w:widowControl w:val="0"/>
              <w:snapToGrid w:val="0"/>
              <w:spacing w:after="0" w:line="240" w:lineRule="auto"/>
              <w:ind w:firstLine="720"/>
              <w:jc w:val="right"/>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Класи</w:t>
            </w:r>
          </w:p>
        </w:tc>
        <w:tc>
          <w:tcPr>
            <w:tcW w:w="1544"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c>
          <w:tcPr>
            <w:tcW w:w="3120"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Кількість годин</w:t>
            </w:r>
          </w:p>
          <w:p w:rsidR="002B104F" w:rsidRPr="00EF41AE" w:rsidRDefault="002B104F" w:rsidP="00E07F46">
            <w:pPr>
              <w:widowControl w:val="0"/>
              <w:snapToGrid w:val="0"/>
              <w:spacing w:after="0" w:line="240" w:lineRule="auto"/>
              <w:ind w:firstLine="34"/>
              <w:jc w:val="center"/>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на рік</w:t>
            </w:r>
          </w:p>
        </w:tc>
      </w:tr>
      <w:tr w:rsidR="002B104F" w:rsidRPr="00EF41AE" w:rsidTr="00E07F46">
        <w:trPr>
          <w:trHeight w:val="240"/>
        </w:trPr>
        <w:tc>
          <w:tcPr>
            <w:tcW w:w="4262" w:type="dxa"/>
            <w:vMerge w:val="restart"/>
            <w:tcBorders>
              <w:top w:val="single" w:sz="4" w:space="0" w:color="auto"/>
              <w:left w:val="single" w:sz="4" w:space="0" w:color="auto"/>
              <w:right w:val="single" w:sz="4" w:space="0" w:color="auto"/>
            </w:tcBorders>
            <w:vAlign w:val="center"/>
            <w:hideMark/>
          </w:tcPr>
          <w:p w:rsidR="002B104F" w:rsidRPr="00EF41AE" w:rsidRDefault="002B104F" w:rsidP="00E07F46">
            <w:pPr>
              <w:spacing w:after="0" w:line="240" w:lineRule="auto"/>
              <w:rPr>
                <w:rFonts w:ascii="Times New Roman" w:eastAsia="Times New Roman" w:hAnsi="Times New Roman"/>
                <w:b/>
                <w:sz w:val="24"/>
                <w:szCs w:val="24"/>
                <w:lang w:eastAsia="ru-RU"/>
              </w:rPr>
            </w:pPr>
          </w:p>
        </w:tc>
        <w:tc>
          <w:tcPr>
            <w:tcW w:w="3103" w:type="dxa"/>
            <w:gridSpan w:val="3"/>
            <w:tcBorders>
              <w:top w:val="single" w:sz="4" w:space="0" w:color="auto"/>
              <w:left w:val="single" w:sz="4" w:space="0" w:color="auto"/>
              <w:right w:val="single" w:sz="4" w:space="0" w:color="auto"/>
            </w:tcBorders>
            <w:hideMark/>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1,3 </w:t>
            </w:r>
            <w:proofErr w:type="spellStart"/>
            <w:r>
              <w:rPr>
                <w:rFonts w:ascii="Times New Roman" w:eastAsia="Times New Roman" w:hAnsi="Times New Roman"/>
                <w:sz w:val="24"/>
                <w:szCs w:val="24"/>
                <w:lang w:eastAsia="ru-RU"/>
              </w:rPr>
              <w:t>кл</w:t>
            </w:r>
            <w:proofErr w:type="spellEnd"/>
            <w:r>
              <w:rPr>
                <w:rFonts w:ascii="Times New Roman" w:eastAsia="Times New Roman" w:hAnsi="Times New Roman"/>
                <w:sz w:val="24"/>
                <w:szCs w:val="24"/>
                <w:lang w:eastAsia="ru-RU"/>
              </w:rPr>
              <w:t>.</w:t>
            </w:r>
          </w:p>
        </w:tc>
        <w:tc>
          <w:tcPr>
            <w:tcW w:w="3120"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2,4 </w:t>
            </w:r>
            <w:proofErr w:type="spellStart"/>
            <w:r w:rsidRPr="00EF41AE">
              <w:rPr>
                <w:rFonts w:ascii="Times New Roman" w:eastAsia="Times New Roman" w:hAnsi="Times New Roman"/>
                <w:sz w:val="24"/>
                <w:szCs w:val="24"/>
                <w:lang w:eastAsia="ru-RU"/>
              </w:rPr>
              <w:t>кл</w:t>
            </w:r>
            <w:proofErr w:type="spellEnd"/>
            <w:r w:rsidRPr="00EF41AE">
              <w:rPr>
                <w:rFonts w:ascii="Times New Roman" w:eastAsia="Times New Roman" w:hAnsi="Times New Roman"/>
                <w:sz w:val="24"/>
                <w:szCs w:val="24"/>
                <w:lang w:eastAsia="ru-RU"/>
              </w:rPr>
              <w:t>.</w:t>
            </w:r>
          </w:p>
        </w:tc>
      </w:tr>
      <w:tr w:rsidR="002B104F" w:rsidRPr="00EF41AE" w:rsidTr="00E07F46">
        <w:trPr>
          <w:trHeight w:val="240"/>
        </w:trPr>
        <w:tc>
          <w:tcPr>
            <w:tcW w:w="4262" w:type="dxa"/>
            <w:vMerge/>
            <w:tcBorders>
              <w:left w:val="single" w:sz="4" w:space="0" w:color="auto"/>
              <w:bottom w:val="single" w:sz="4" w:space="0" w:color="auto"/>
              <w:right w:val="single" w:sz="4" w:space="0" w:color="auto"/>
            </w:tcBorders>
            <w:vAlign w:val="center"/>
          </w:tcPr>
          <w:p w:rsidR="002B104F" w:rsidRPr="00EF41AE" w:rsidRDefault="002B104F" w:rsidP="00E07F46">
            <w:pPr>
              <w:spacing w:after="0" w:line="240" w:lineRule="auto"/>
              <w:rPr>
                <w:rFonts w:ascii="Times New Roman" w:eastAsia="Times New Roman" w:hAnsi="Times New Roman"/>
                <w:b/>
                <w:sz w:val="24"/>
                <w:szCs w:val="24"/>
                <w:lang w:eastAsia="ru-RU"/>
              </w:rPr>
            </w:pPr>
          </w:p>
        </w:tc>
        <w:tc>
          <w:tcPr>
            <w:tcW w:w="1551" w:type="dxa"/>
            <w:gridSpan w:val="2"/>
            <w:tcBorders>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2" w:type="dxa"/>
            <w:tcBorders>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4</w:t>
            </w:r>
          </w:p>
        </w:tc>
      </w:tr>
      <w:tr w:rsidR="002B104F" w:rsidRPr="00EF41AE" w:rsidTr="00E07F46">
        <w:trPr>
          <w:trHeight w:val="402"/>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rPr>
                <w:rFonts w:ascii="Times New Roman" w:eastAsia="Times New Roman" w:hAnsi="Times New Roman"/>
                <w:sz w:val="24"/>
                <w:szCs w:val="24"/>
                <w:lang w:eastAsia="ru-RU"/>
              </w:rPr>
            </w:pPr>
            <w:r w:rsidRPr="00EF41AE">
              <w:rPr>
                <w:rFonts w:ascii="Times New Roman" w:eastAsia="Times New Roman" w:hAnsi="Times New Roman"/>
                <w:i/>
                <w:sz w:val="24"/>
                <w:szCs w:val="24"/>
                <w:lang w:eastAsia="ru-RU"/>
              </w:rPr>
              <w:t>Інваріантний складник</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r>
      <w:tr w:rsidR="002B104F" w:rsidRPr="00EF41AE" w:rsidTr="00E07F46">
        <w:trPr>
          <w:trHeight w:val="402"/>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Мовно-літературна </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gridSpan w:val="2"/>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2B104F" w:rsidRPr="00EF41AE" w:rsidTr="00E07F46">
        <w:trPr>
          <w:trHeight w:val="460"/>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Іншомовна</w:t>
            </w:r>
          </w:p>
        </w:tc>
        <w:tc>
          <w:tcPr>
            <w:tcW w:w="1544" w:type="dxa"/>
            <w:tcBorders>
              <w:top w:val="single" w:sz="4" w:space="0" w:color="auto"/>
              <w:left w:val="single" w:sz="4" w:space="0" w:color="auto"/>
              <w:bottom w:val="single" w:sz="4" w:space="0" w:color="auto"/>
              <w:right w:val="single" w:sz="4" w:space="0" w:color="auto"/>
            </w:tcBorders>
            <w:vAlign w:val="center"/>
            <w:hideMark/>
          </w:tcPr>
          <w:p w:rsidR="002B104F" w:rsidRPr="00EF41AE" w:rsidRDefault="002B104F" w:rsidP="00E07F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w:t>
            </w:r>
          </w:p>
        </w:tc>
        <w:tc>
          <w:tcPr>
            <w:tcW w:w="1559" w:type="dxa"/>
            <w:gridSpan w:val="2"/>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2B104F" w:rsidRPr="00EF41AE" w:rsidTr="00E07F46">
        <w:trPr>
          <w:trHeight w:val="402"/>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Математична</w:t>
            </w:r>
          </w:p>
        </w:tc>
        <w:tc>
          <w:tcPr>
            <w:tcW w:w="1544"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2B104F" w:rsidRPr="00EF41AE" w:rsidTr="00E07F46">
        <w:trPr>
          <w:trHeight w:val="1274"/>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Я досліджую світ (природнича,</w:t>
            </w:r>
          </w:p>
          <w:p w:rsidR="002B104F" w:rsidRPr="00EF41AE" w:rsidRDefault="002B104F" w:rsidP="00E07F46">
            <w:pPr>
              <w:widowControl w:val="0"/>
              <w:snapToGrid w:val="0"/>
              <w:spacing w:line="240" w:lineRule="auto"/>
              <w:ind w:firstLine="29"/>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громадянська й історична, </w:t>
            </w:r>
            <w:proofErr w:type="spellStart"/>
            <w:r w:rsidRPr="00EF41AE">
              <w:rPr>
                <w:rFonts w:ascii="Times New Roman" w:eastAsia="Times New Roman" w:hAnsi="Times New Roman"/>
                <w:sz w:val="24"/>
                <w:szCs w:val="24"/>
                <w:lang w:eastAsia="ru-RU"/>
              </w:rPr>
              <w:t>cоціальна</w:t>
            </w:r>
            <w:proofErr w:type="spellEnd"/>
            <w:r w:rsidRPr="00EF41AE">
              <w:rPr>
                <w:rFonts w:ascii="Times New Roman" w:eastAsia="Times New Roman" w:hAnsi="Times New Roman"/>
                <w:sz w:val="24"/>
                <w:szCs w:val="24"/>
                <w:lang w:eastAsia="ru-RU"/>
              </w:rPr>
              <w:t xml:space="preserve">, </w:t>
            </w:r>
            <w:proofErr w:type="spellStart"/>
            <w:r w:rsidRPr="00EF41AE">
              <w:rPr>
                <w:rFonts w:ascii="Times New Roman" w:eastAsia="Times New Roman" w:hAnsi="Times New Roman"/>
                <w:sz w:val="24"/>
                <w:szCs w:val="24"/>
                <w:lang w:eastAsia="ru-RU"/>
              </w:rPr>
              <w:t>здоров’язбережувальна</w:t>
            </w:r>
            <w:proofErr w:type="spellEnd"/>
            <w:r w:rsidRPr="00EF41AE">
              <w:rPr>
                <w:rFonts w:ascii="Times New Roman" w:eastAsia="Times New Roman" w:hAnsi="Times New Roman"/>
                <w:sz w:val="24"/>
                <w:szCs w:val="24"/>
                <w:lang w:eastAsia="ru-RU"/>
              </w:rPr>
              <w:t xml:space="preserve"> галузі)</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2B104F" w:rsidRPr="00EF41AE" w:rsidTr="00E07F46">
        <w:trPr>
          <w:trHeight w:val="420"/>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Технологічна</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59" w:type="dxa"/>
            <w:gridSpan w:val="2"/>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top w:val="single" w:sz="4" w:space="0" w:color="auto"/>
              <w:left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B104F" w:rsidRPr="00EF41AE" w:rsidTr="00E07F46">
        <w:trPr>
          <w:trHeight w:val="421"/>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proofErr w:type="spellStart"/>
            <w:r w:rsidRPr="00EF41AE">
              <w:rPr>
                <w:rFonts w:ascii="Times New Roman" w:eastAsia="Times New Roman" w:hAnsi="Times New Roman"/>
                <w:sz w:val="24"/>
                <w:szCs w:val="24"/>
                <w:lang w:eastAsia="ru-RU"/>
              </w:rPr>
              <w:t>Інформатична</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rsidR="002B104F" w:rsidRPr="00EF41AE" w:rsidRDefault="002B104F" w:rsidP="00E07F46">
            <w:pPr>
              <w:spacing w:after="0" w:line="240" w:lineRule="auto"/>
              <w:jc w:val="center"/>
              <w:rPr>
                <w:rFonts w:ascii="Times New Roman" w:eastAsia="Times New Roman" w:hAnsi="Times New Roman"/>
                <w:sz w:val="24"/>
                <w:szCs w:val="24"/>
                <w:lang w:eastAsia="ru-RU"/>
              </w:rPr>
            </w:pPr>
          </w:p>
        </w:tc>
        <w:tc>
          <w:tcPr>
            <w:tcW w:w="1559" w:type="dxa"/>
            <w:gridSpan w:val="2"/>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560" w:type="dxa"/>
            <w:tcBorders>
              <w:left w:val="single" w:sz="4" w:space="0" w:color="auto"/>
              <w:bottom w:val="single" w:sz="4" w:space="0" w:color="auto"/>
              <w:right w:val="single" w:sz="4" w:space="0" w:color="auto"/>
            </w:tcBorders>
          </w:tcPr>
          <w:p w:rsidR="002B104F" w:rsidRPr="00EF41AE" w:rsidRDefault="002B104F" w:rsidP="00E07F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B104F" w:rsidRPr="00EF41AE" w:rsidTr="00E07F46">
        <w:trPr>
          <w:trHeight w:val="431"/>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Мистецька</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B104F" w:rsidRPr="00EF41AE" w:rsidTr="00E07F46">
        <w:trPr>
          <w:trHeight w:val="431"/>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29"/>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Фізкультурна*</w:t>
            </w:r>
          </w:p>
        </w:tc>
        <w:tc>
          <w:tcPr>
            <w:tcW w:w="1544"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2B104F" w:rsidRPr="00EF41AE" w:rsidTr="00E07F46">
        <w:trPr>
          <w:trHeight w:val="431"/>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jc w:val="both"/>
              <w:rPr>
                <w:rFonts w:ascii="Times New Roman" w:eastAsia="Times New Roman" w:hAnsi="Times New Roman"/>
                <w:b/>
                <w:sz w:val="24"/>
                <w:szCs w:val="24"/>
                <w:lang w:eastAsia="ru-RU"/>
              </w:rPr>
            </w:pPr>
            <w:r w:rsidRPr="00EF41AE">
              <w:rPr>
                <w:rFonts w:ascii="Times New Roman" w:eastAsia="Times New Roman" w:hAnsi="Times New Roman"/>
                <w:b/>
                <w:sz w:val="24"/>
                <w:szCs w:val="24"/>
                <w:lang w:eastAsia="ru-RU"/>
              </w:rPr>
              <w:t>Усього</w:t>
            </w:r>
          </w:p>
        </w:tc>
        <w:tc>
          <w:tcPr>
            <w:tcW w:w="1544"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19+3</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22+3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21+3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22+3</w:t>
            </w:r>
          </w:p>
        </w:tc>
      </w:tr>
      <w:tr w:rsidR="002B104F" w:rsidRPr="00EF41AE" w:rsidTr="00E07F46">
        <w:trPr>
          <w:trHeight w:val="1434"/>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Додаткові години для вивчення предметів освітніх галузей, проведення індивідуальних консультацій та групових занять</w:t>
            </w:r>
          </w:p>
        </w:tc>
        <w:tc>
          <w:tcPr>
            <w:tcW w:w="1544" w:type="dxa"/>
            <w:tcBorders>
              <w:top w:val="single" w:sz="4" w:space="0" w:color="auto"/>
              <w:left w:val="single" w:sz="4" w:space="0" w:color="auto"/>
              <w:bottom w:val="single" w:sz="4" w:space="0" w:color="auto"/>
              <w:right w:val="single" w:sz="4" w:space="0" w:color="auto"/>
            </w:tcBorders>
            <w:vAlign w:val="center"/>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p>
        </w:tc>
      </w:tr>
      <w:tr w:rsidR="002B104F" w:rsidRPr="00EF41AE" w:rsidTr="00E07F46">
        <w:trPr>
          <w:trHeight w:val="792"/>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both"/>
              <w:rPr>
                <w:rFonts w:ascii="Times New Roman" w:eastAsia="Times New Roman" w:hAnsi="Times New Roman"/>
                <w:sz w:val="24"/>
                <w:szCs w:val="24"/>
                <w:lang w:eastAsia="ru-RU"/>
              </w:rPr>
            </w:pPr>
            <w:proofErr w:type="spellStart"/>
            <w:r w:rsidRPr="00EF41AE">
              <w:rPr>
                <w:rFonts w:ascii="Times New Roman" w:eastAsia="Times New Roman" w:hAnsi="Times New Roman"/>
                <w:sz w:val="24"/>
                <w:szCs w:val="24"/>
                <w:lang w:eastAsia="ru-RU"/>
              </w:rPr>
              <w:t>Загальнорічна</w:t>
            </w:r>
            <w:proofErr w:type="spellEnd"/>
            <w:r w:rsidRPr="00EF41AE">
              <w:rPr>
                <w:rFonts w:ascii="Times New Roman" w:eastAsia="Times New Roman" w:hAnsi="Times New Roman"/>
                <w:sz w:val="24"/>
                <w:szCs w:val="24"/>
                <w:lang w:eastAsia="ru-RU"/>
              </w:rPr>
              <w:t xml:space="preserve"> кількість навчальних годин</w:t>
            </w:r>
          </w:p>
        </w:tc>
        <w:tc>
          <w:tcPr>
            <w:tcW w:w="1544"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559" w:type="dxa"/>
            <w:gridSpan w:val="2"/>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560" w:type="dxa"/>
            <w:tcBorders>
              <w:top w:val="single" w:sz="4" w:space="0" w:color="auto"/>
              <w:left w:val="single" w:sz="4" w:space="0" w:color="auto"/>
              <w:bottom w:val="single" w:sz="4" w:space="0" w:color="auto"/>
              <w:right w:val="single" w:sz="4" w:space="0" w:color="auto"/>
            </w:tcBorders>
          </w:tcPr>
          <w:p w:rsidR="002B104F" w:rsidRPr="00EF41AE" w:rsidRDefault="002B104F" w:rsidP="00E07F46">
            <w:pPr>
              <w:widowControl w:val="0"/>
              <w:snapToGrid w:val="0"/>
              <w:spacing w:line="240" w:lineRule="auto"/>
              <w:ind w:firstLine="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2B104F" w:rsidRPr="00EF41AE" w:rsidTr="00E07F46">
        <w:trPr>
          <w:trHeight w:val="792"/>
        </w:trPr>
        <w:tc>
          <w:tcPr>
            <w:tcW w:w="4262" w:type="dxa"/>
            <w:tcBorders>
              <w:top w:val="single" w:sz="4" w:space="0" w:color="auto"/>
              <w:left w:val="single" w:sz="4" w:space="0" w:color="auto"/>
              <w:bottom w:val="single" w:sz="4" w:space="0" w:color="auto"/>
              <w:right w:val="single" w:sz="4" w:space="0" w:color="auto"/>
            </w:tcBorders>
            <w:hideMark/>
          </w:tcPr>
          <w:p w:rsidR="002B104F" w:rsidRPr="00EF41AE" w:rsidRDefault="002B104F" w:rsidP="00E07F46">
            <w:pPr>
              <w:widowControl w:val="0"/>
              <w:snapToGrid w:val="0"/>
              <w:spacing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t xml:space="preserve">Гранично допустиме тижневе/ річне навчальне навантаження учня </w:t>
            </w:r>
          </w:p>
        </w:tc>
        <w:tc>
          <w:tcPr>
            <w:tcW w:w="1544" w:type="dxa"/>
            <w:tcBorders>
              <w:top w:val="single" w:sz="4" w:space="0" w:color="auto"/>
              <w:left w:val="single" w:sz="4" w:space="0" w:color="auto"/>
              <w:bottom w:val="single" w:sz="4" w:space="0" w:color="auto"/>
              <w:right w:val="single" w:sz="4" w:space="0" w:color="auto"/>
            </w:tcBorders>
            <w:vAlign w:val="center"/>
            <w:hideMark/>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r w:rsidRPr="00464A4B">
              <w:rPr>
                <w:rFonts w:ascii="Times New Roman" w:eastAsia="Times New Roman" w:hAnsi="Times New Roman"/>
                <w:b/>
                <w:sz w:val="24"/>
                <w:szCs w:val="24"/>
                <w:lang w:eastAsia="ru-RU"/>
              </w:rPr>
              <w:t>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64A4B">
              <w:rPr>
                <w:rFonts w:ascii="Times New Roman" w:eastAsia="Times New Roman" w:hAnsi="Times New Roman"/>
                <w:b/>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64A4B">
              <w:rPr>
                <w:rFonts w:ascii="Times New Roman" w:eastAsia="Times New Roman" w:hAnsi="Times New Roman"/>
                <w:b/>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23</w:t>
            </w:r>
            <w:r w:rsidRPr="00464A4B">
              <w:rPr>
                <w:rFonts w:ascii="Times New Roman" w:eastAsia="Times New Roman" w:hAnsi="Times New Roman"/>
                <w:b/>
                <w:sz w:val="24"/>
                <w:szCs w:val="24"/>
                <w:lang w:eastAsia="ru-RU"/>
              </w:rPr>
              <w:t> </w:t>
            </w:r>
          </w:p>
        </w:tc>
      </w:tr>
      <w:tr w:rsidR="002B104F" w:rsidRPr="00464A4B" w:rsidTr="00E07F46">
        <w:trPr>
          <w:trHeight w:val="956"/>
        </w:trPr>
        <w:tc>
          <w:tcPr>
            <w:tcW w:w="4262" w:type="dxa"/>
            <w:tcBorders>
              <w:top w:val="single" w:sz="4" w:space="0" w:color="auto"/>
              <w:left w:val="single" w:sz="4" w:space="0" w:color="auto"/>
              <w:bottom w:val="single" w:sz="4" w:space="0" w:color="auto"/>
              <w:right w:val="single" w:sz="4" w:space="0" w:color="auto"/>
            </w:tcBorders>
            <w:vAlign w:val="center"/>
            <w:hideMark/>
          </w:tcPr>
          <w:p w:rsidR="002B104F" w:rsidRPr="00EF41AE" w:rsidRDefault="002B104F" w:rsidP="00E07F46">
            <w:pPr>
              <w:widowControl w:val="0"/>
              <w:snapToGrid w:val="0"/>
              <w:spacing w:before="100" w:beforeAutospacing="1" w:after="100" w:afterAutospacing="1" w:line="240" w:lineRule="auto"/>
              <w:ind w:firstLine="34"/>
              <w:jc w:val="both"/>
              <w:rPr>
                <w:rFonts w:ascii="Times New Roman" w:eastAsia="Times New Roman" w:hAnsi="Times New Roman"/>
                <w:sz w:val="24"/>
                <w:szCs w:val="24"/>
                <w:lang w:eastAsia="ru-RU"/>
              </w:rPr>
            </w:pPr>
            <w:r w:rsidRPr="00EF41AE">
              <w:rPr>
                <w:rFonts w:ascii="Times New Roman" w:eastAsia="Times New Roman" w:hAnsi="Times New Roman"/>
                <w:sz w:val="24"/>
                <w:szCs w:val="24"/>
                <w:lang w:eastAsia="ru-RU"/>
              </w:rPr>
              <w:lastRenderedPageBreak/>
              <w:t>Сумарна кількість навчальних годин, що фінансуються з бюджету (без урахування поділу на групи) </w:t>
            </w:r>
          </w:p>
        </w:tc>
        <w:tc>
          <w:tcPr>
            <w:tcW w:w="1544" w:type="dxa"/>
            <w:tcBorders>
              <w:top w:val="single" w:sz="4" w:space="0" w:color="auto"/>
              <w:left w:val="single" w:sz="4" w:space="0" w:color="auto"/>
              <w:bottom w:val="single" w:sz="4" w:space="0" w:color="auto"/>
              <w:right w:val="single" w:sz="4" w:space="0" w:color="auto"/>
            </w:tcBorders>
            <w:vAlign w:val="center"/>
            <w:hideMark/>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r w:rsidRPr="00464A4B">
              <w:rPr>
                <w:rFonts w:ascii="Times New Roman" w:eastAsia="Times New Roman" w:hAnsi="Times New Roman"/>
                <w:b/>
                <w:sz w:val="24"/>
                <w:szCs w:val="24"/>
                <w:lang w:eastAsia="ru-RU"/>
              </w:rPr>
              <w:t>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560" w:type="dxa"/>
            <w:tcBorders>
              <w:top w:val="single" w:sz="4" w:space="0" w:color="auto"/>
              <w:left w:val="single" w:sz="4" w:space="0" w:color="auto"/>
              <w:bottom w:val="single" w:sz="4" w:space="0" w:color="auto"/>
              <w:right w:val="single" w:sz="4" w:space="0" w:color="auto"/>
            </w:tcBorders>
            <w:vAlign w:val="center"/>
          </w:tcPr>
          <w:p w:rsidR="002B104F" w:rsidRPr="00464A4B" w:rsidRDefault="002B104F" w:rsidP="00E07F46">
            <w:pPr>
              <w:widowControl w:val="0"/>
              <w:snapToGrid w:val="0"/>
              <w:spacing w:before="100" w:beforeAutospacing="1" w:after="100" w:afterAutospacing="1" w:line="240" w:lineRule="auto"/>
              <w:ind w:firstLine="34"/>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r>
    </w:tbl>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2B104F" w:rsidRDefault="002B104F" w:rsidP="002B104F">
      <w:pPr>
        <w:shd w:val="clear" w:color="auto" w:fill="FFFFFF"/>
        <w:spacing w:after="11" w:line="240" w:lineRule="auto"/>
        <w:ind w:right="3"/>
        <w:jc w:val="center"/>
        <w:rPr>
          <w:rFonts w:ascii="Times New Roman" w:eastAsia="Times New Roman" w:hAnsi="Times New Roman"/>
          <w:b/>
          <w:color w:val="000000"/>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p>
    <w:p w:rsidR="002B104F" w:rsidRPr="00C33892" w:rsidRDefault="002B104F" w:rsidP="002B104F">
      <w:pPr>
        <w:shd w:val="clear" w:color="auto" w:fill="FFFFFF"/>
        <w:spacing w:after="0" w:line="240" w:lineRule="auto"/>
        <w:jc w:val="right"/>
        <w:rPr>
          <w:rFonts w:ascii="Times New Roman" w:eastAsia="Times New Roman" w:hAnsi="Times New Roman"/>
          <w:b/>
          <w:color w:val="333333"/>
          <w:sz w:val="28"/>
          <w:szCs w:val="28"/>
          <w:lang w:eastAsia="uk-UA"/>
        </w:rPr>
      </w:pPr>
      <w:r>
        <w:rPr>
          <w:rFonts w:ascii="Times New Roman" w:eastAsia="Times New Roman" w:hAnsi="Times New Roman"/>
          <w:b/>
          <w:color w:val="333333"/>
          <w:sz w:val="28"/>
          <w:szCs w:val="28"/>
          <w:lang w:eastAsia="uk-UA"/>
        </w:rPr>
        <w:lastRenderedPageBreak/>
        <w:t>Додаток 4</w:t>
      </w:r>
    </w:p>
    <w:p w:rsidR="002B104F" w:rsidRDefault="002B104F" w:rsidP="002B104F">
      <w:pPr>
        <w:shd w:val="clear" w:color="auto" w:fill="FFFFFF"/>
        <w:spacing w:after="11" w:line="240" w:lineRule="auto"/>
        <w:ind w:right="3"/>
        <w:jc w:val="right"/>
        <w:rPr>
          <w:rFonts w:ascii="Times New Roman" w:eastAsia="Times New Roman" w:hAnsi="Times New Roman"/>
          <w:b/>
          <w:color w:val="000000"/>
          <w:sz w:val="28"/>
          <w:szCs w:val="28"/>
          <w:lang w:eastAsia="uk-UA"/>
        </w:rPr>
      </w:pPr>
    </w:p>
    <w:p w:rsidR="0038323F" w:rsidRDefault="002B104F" w:rsidP="002B104F">
      <w:pPr>
        <w:shd w:val="clear" w:color="auto" w:fill="FFFFFF"/>
        <w:spacing w:after="11" w:line="240" w:lineRule="auto"/>
        <w:ind w:right="3"/>
        <w:jc w:val="center"/>
        <w:rPr>
          <w:rFonts w:ascii="Times New Roman" w:eastAsia="Times New Roman" w:hAnsi="Times New Roman"/>
          <w:b/>
          <w:color w:val="000000"/>
          <w:sz w:val="28"/>
          <w:szCs w:val="28"/>
          <w:lang w:eastAsia="uk-UA"/>
        </w:rPr>
      </w:pPr>
      <w:proofErr w:type="spellStart"/>
      <w:r>
        <w:rPr>
          <w:rFonts w:ascii="Times New Roman" w:eastAsia="Times New Roman" w:hAnsi="Times New Roman"/>
          <w:b/>
          <w:color w:val="000000"/>
          <w:sz w:val="28"/>
          <w:szCs w:val="28"/>
          <w:lang w:eastAsia="uk-UA"/>
        </w:rPr>
        <w:t>Світлянська</w:t>
      </w:r>
      <w:proofErr w:type="spellEnd"/>
      <w:r>
        <w:rPr>
          <w:rFonts w:ascii="Times New Roman" w:eastAsia="Times New Roman" w:hAnsi="Times New Roman"/>
          <w:b/>
          <w:color w:val="000000"/>
          <w:sz w:val="28"/>
          <w:szCs w:val="28"/>
          <w:lang w:eastAsia="uk-UA"/>
        </w:rPr>
        <w:t xml:space="preserve"> філія</w:t>
      </w:r>
    </w:p>
    <w:p w:rsidR="002B104F" w:rsidRDefault="002B104F" w:rsidP="002B104F">
      <w:pPr>
        <w:shd w:val="clear" w:color="auto" w:fill="FFFFFF"/>
        <w:spacing w:after="11" w:line="240" w:lineRule="auto"/>
        <w:ind w:right="3"/>
        <w:jc w:val="center"/>
        <w:rPr>
          <w:rFonts w:ascii="Times New Roman" w:eastAsia="Times New Roman" w:hAnsi="Times New Roman"/>
          <w:b/>
          <w:color w:val="000000"/>
          <w:sz w:val="28"/>
          <w:szCs w:val="28"/>
          <w:lang w:eastAsia="uk-UA"/>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4"/>
        <w:gridCol w:w="11"/>
        <w:gridCol w:w="1705"/>
        <w:gridCol w:w="6"/>
        <w:gridCol w:w="1712"/>
        <w:gridCol w:w="1716"/>
      </w:tblGrid>
      <w:tr w:rsidR="002B104F" w:rsidTr="00E07F46">
        <w:tc>
          <w:tcPr>
            <w:tcW w:w="4484" w:type="dxa"/>
            <w:vMerge w:val="restart"/>
            <w:tcBorders>
              <w:top w:val="single" w:sz="4" w:space="0" w:color="auto"/>
              <w:left w:val="single" w:sz="4" w:space="0" w:color="auto"/>
              <w:bottom w:val="single" w:sz="4" w:space="0" w:color="auto"/>
              <w:right w:val="single" w:sz="4" w:space="0" w:color="auto"/>
            </w:tcBorders>
            <w:hideMark/>
          </w:tcPr>
          <w:p w:rsidR="002B104F" w:rsidRPr="009F4788" w:rsidRDefault="002B104F" w:rsidP="00E07F46">
            <w:pPr>
              <w:widowControl w:val="0"/>
              <w:snapToGrid w:val="0"/>
              <w:spacing w:after="0" w:line="240" w:lineRule="auto"/>
              <w:ind w:firstLine="29"/>
              <w:jc w:val="both"/>
              <w:rPr>
                <w:rFonts w:ascii="Times New Roman" w:hAnsi="Times New Roman"/>
                <w:b/>
                <w:lang w:eastAsia="ru-RU"/>
              </w:rPr>
            </w:pPr>
            <w:r w:rsidRPr="009F4788">
              <w:rPr>
                <w:b/>
                <w:noProof/>
                <w:lang w:eastAsia="uk-UA"/>
              </w:rPr>
              <mc:AlternateContent>
                <mc:Choice Requires="wps">
                  <w:drawing>
                    <wp:anchor distT="0" distB="0" distL="114300" distR="114300" simplePos="0" relativeHeight="251669504" behindDoc="0" locked="0" layoutInCell="1" allowOverlap="1">
                      <wp:simplePos x="0" y="0"/>
                      <wp:positionH relativeFrom="margin">
                        <wp:posOffset>-38100</wp:posOffset>
                      </wp:positionH>
                      <wp:positionV relativeFrom="paragraph">
                        <wp:posOffset>22860</wp:posOffset>
                      </wp:positionV>
                      <wp:extent cx="2790825" cy="600075"/>
                      <wp:effectExtent l="0" t="0" r="28575" b="2857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90825" cy="60007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C16C1" id="Прямая соединительная линия 9"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pt,1.8pt" to="216.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" strokeweight="1pt">
                      <v:stroke joinstyle="miter"/>
                      <w10:wrap anchorx="margin"/>
                    </v:line>
                  </w:pict>
                </mc:Fallback>
              </mc:AlternateContent>
            </w:r>
            <w:r w:rsidRPr="009F4788">
              <w:rPr>
                <w:rFonts w:ascii="Times New Roman" w:hAnsi="Times New Roman"/>
                <w:b/>
                <w:lang w:eastAsia="ru-RU"/>
              </w:rPr>
              <w:t>Назва</w:t>
            </w:r>
          </w:p>
          <w:p w:rsidR="002B104F" w:rsidRPr="009F4788" w:rsidRDefault="002B104F" w:rsidP="00E07F46">
            <w:pPr>
              <w:widowControl w:val="0"/>
              <w:snapToGrid w:val="0"/>
              <w:spacing w:after="0" w:line="240" w:lineRule="auto"/>
              <w:ind w:firstLine="29"/>
              <w:jc w:val="both"/>
              <w:rPr>
                <w:rFonts w:ascii="Times New Roman" w:hAnsi="Times New Roman"/>
                <w:b/>
                <w:lang w:eastAsia="ru-RU"/>
              </w:rPr>
            </w:pPr>
            <w:r w:rsidRPr="009F4788">
              <w:rPr>
                <w:rFonts w:ascii="Times New Roman" w:hAnsi="Times New Roman"/>
                <w:b/>
                <w:lang w:eastAsia="ru-RU"/>
              </w:rPr>
              <w:t>освітньої галузі</w:t>
            </w:r>
          </w:p>
          <w:p w:rsidR="002B104F" w:rsidRPr="009F4788" w:rsidRDefault="002B104F" w:rsidP="00E07F46">
            <w:pPr>
              <w:widowControl w:val="0"/>
              <w:snapToGrid w:val="0"/>
              <w:spacing w:after="0" w:line="240" w:lineRule="auto"/>
              <w:ind w:firstLine="720"/>
              <w:jc w:val="right"/>
              <w:rPr>
                <w:rFonts w:ascii="Times New Roman" w:hAnsi="Times New Roman"/>
                <w:b/>
                <w:lang w:eastAsia="ru-RU"/>
              </w:rPr>
            </w:pPr>
            <w:r w:rsidRPr="009F4788">
              <w:rPr>
                <w:rFonts w:ascii="Times New Roman" w:hAnsi="Times New Roman"/>
                <w:b/>
                <w:lang w:eastAsia="ru-RU"/>
              </w:rPr>
              <w:t>Класи</w:t>
            </w:r>
          </w:p>
        </w:tc>
        <w:tc>
          <w:tcPr>
            <w:tcW w:w="5150" w:type="dxa"/>
            <w:gridSpan w:val="5"/>
            <w:tcBorders>
              <w:top w:val="single" w:sz="4" w:space="0" w:color="auto"/>
              <w:left w:val="single" w:sz="4" w:space="0" w:color="auto"/>
              <w:bottom w:val="single" w:sz="4" w:space="0" w:color="auto"/>
              <w:right w:val="single" w:sz="4" w:space="0" w:color="auto"/>
            </w:tcBorders>
            <w:hideMark/>
          </w:tcPr>
          <w:p w:rsidR="002B104F" w:rsidRPr="009F4788" w:rsidRDefault="002B104F" w:rsidP="00E07F46">
            <w:pPr>
              <w:widowControl w:val="0"/>
              <w:snapToGrid w:val="0"/>
              <w:spacing w:after="0" w:line="240" w:lineRule="auto"/>
              <w:ind w:firstLine="34"/>
              <w:jc w:val="center"/>
              <w:rPr>
                <w:rFonts w:ascii="Times New Roman" w:hAnsi="Times New Roman"/>
                <w:b/>
                <w:lang w:eastAsia="ru-RU"/>
              </w:rPr>
            </w:pPr>
            <w:r w:rsidRPr="009F4788">
              <w:rPr>
                <w:rFonts w:ascii="Times New Roman" w:hAnsi="Times New Roman"/>
                <w:b/>
                <w:lang w:eastAsia="ru-RU"/>
              </w:rPr>
              <w:t>Кількість годин</w:t>
            </w:r>
          </w:p>
          <w:p w:rsidR="002B104F" w:rsidRPr="009F4788" w:rsidRDefault="002B104F" w:rsidP="00E07F46">
            <w:pPr>
              <w:widowControl w:val="0"/>
              <w:snapToGrid w:val="0"/>
              <w:spacing w:after="0" w:line="240" w:lineRule="auto"/>
              <w:ind w:firstLine="34"/>
              <w:jc w:val="center"/>
              <w:rPr>
                <w:rFonts w:ascii="Times New Roman" w:hAnsi="Times New Roman"/>
                <w:b/>
                <w:lang w:eastAsia="ru-RU"/>
              </w:rPr>
            </w:pPr>
            <w:r w:rsidRPr="009F4788">
              <w:rPr>
                <w:rFonts w:ascii="Times New Roman" w:hAnsi="Times New Roman"/>
                <w:b/>
                <w:lang w:eastAsia="ru-RU"/>
              </w:rPr>
              <w:t>на тиждень</w:t>
            </w:r>
          </w:p>
        </w:tc>
      </w:tr>
      <w:tr w:rsidR="002B104F" w:rsidTr="00E07F46">
        <w:trPr>
          <w:trHeight w:val="348"/>
        </w:trPr>
        <w:tc>
          <w:tcPr>
            <w:tcW w:w="4484" w:type="dxa"/>
            <w:vMerge/>
            <w:tcBorders>
              <w:top w:val="single" w:sz="4" w:space="0" w:color="auto"/>
              <w:left w:val="single" w:sz="4" w:space="0" w:color="auto"/>
              <w:bottom w:val="single" w:sz="4" w:space="0" w:color="auto"/>
              <w:right w:val="single" w:sz="4" w:space="0" w:color="auto"/>
            </w:tcBorders>
            <w:vAlign w:val="center"/>
            <w:hideMark/>
          </w:tcPr>
          <w:p w:rsidR="002B104F" w:rsidRPr="009F4788" w:rsidRDefault="002B104F" w:rsidP="00E07F46">
            <w:pPr>
              <w:spacing w:after="0" w:line="240" w:lineRule="auto"/>
              <w:rPr>
                <w:rFonts w:ascii="Times New Roman" w:hAnsi="Times New Roman"/>
                <w:b/>
                <w:lang w:eastAsia="ru-RU"/>
              </w:rPr>
            </w:pPr>
          </w:p>
        </w:tc>
        <w:tc>
          <w:tcPr>
            <w:tcW w:w="5150" w:type="dxa"/>
            <w:gridSpan w:val="5"/>
            <w:tcBorders>
              <w:top w:val="single" w:sz="4" w:space="0" w:color="auto"/>
              <w:left w:val="single" w:sz="4" w:space="0" w:color="auto"/>
              <w:bottom w:val="single" w:sz="4" w:space="0" w:color="auto"/>
              <w:right w:val="single" w:sz="4" w:space="0" w:color="auto"/>
            </w:tcBorders>
            <w:hideMark/>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 xml:space="preserve">1,2,4 </w:t>
            </w:r>
            <w:proofErr w:type="spellStart"/>
            <w:r w:rsidRPr="009F4788">
              <w:rPr>
                <w:rFonts w:ascii="Times New Roman" w:hAnsi="Times New Roman"/>
                <w:b/>
                <w:lang w:eastAsia="ru-RU"/>
              </w:rPr>
              <w:t>кл</w:t>
            </w:r>
            <w:proofErr w:type="spellEnd"/>
            <w:r w:rsidRPr="009F4788">
              <w:rPr>
                <w:rFonts w:ascii="Times New Roman" w:hAnsi="Times New Roman"/>
                <w:b/>
                <w:lang w:eastAsia="ru-RU"/>
              </w:rPr>
              <w:t>.</w:t>
            </w:r>
          </w:p>
        </w:tc>
      </w:tr>
      <w:tr w:rsidR="002B104F" w:rsidTr="00E07F46">
        <w:trPr>
          <w:trHeight w:val="348"/>
        </w:trPr>
        <w:tc>
          <w:tcPr>
            <w:tcW w:w="4484" w:type="dxa"/>
            <w:tcBorders>
              <w:top w:val="single" w:sz="4" w:space="0" w:color="auto"/>
              <w:left w:val="single" w:sz="4" w:space="0" w:color="auto"/>
              <w:bottom w:val="single" w:sz="4" w:space="0" w:color="auto"/>
              <w:right w:val="single" w:sz="4" w:space="0" w:color="auto"/>
            </w:tcBorders>
            <w:vAlign w:val="center"/>
          </w:tcPr>
          <w:p w:rsidR="002B104F" w:rsidRDefault="002B104F" w:rsidP="00E07F46">
            <w:pPr>
              <w:spacing w:after="0" w:line="240" w:lineRule="auto"/>
              <w:rPr>
                <w:rFonts w:ascii="Times New Roman" w:hAnsi="Times New Roman"/>
                <w:lang w:eastAsia="ru-RU"/>
              </w:rPr>
            </w:pPr>
          </w:p>
        </w:tc>
        <w:tc>
          <w:tcPr>
            <w:tcW w:w="1716" w:type="dxa"/>
            <w:gridSpan w:val="2"/>
            <w:tcBorders>
              <w:top w:val="single" w:sz="4" w:space="0" w:color="auto"/>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1</w:t>
            </w:r>
          </w:p>
        </w:tc>
        <w:tc>
          <w:tcPr>
            <w:tcW w:w="1718" w:type="dxa"/>
            <w:gridSpan w:val="2"/>
            <w:tcBorders>
              <w:top w:val="single" w:sz="4" w:space="0" w:color="auto"/>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2</w:t>
            </w:r>
          </w:p>
        </w:tc>
        <w:tc>
          <w:tcPr>
            <w:tcW w:w="1716" w:type="dxa"/>
            <w:tcBorders>
              <w:top w:val="single" w:sz="4" w:space="0" w:color="auto"/>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4</w:t>
            </w:r>
          </w:p>
        </w:tc>
      </w:tr>
      <w:tr w:rsidR="002B104F" w:rsidTr="00E07F46">
        <w:trPr>
          <w:trHeight w:val="404"/>
        </w:trPr>
        <w:tc>
          <w:tcPr>
            <w:tcW w:w="9634" w:type="dxa"/>
            <w:gridSpan w:val="6"/>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34"/>
              <w:rPr>
                <w:rFonts w:ascii="Times New Roman" w:hAnsi="Times New Roman"/>
                <w:lang w:eastAsia="ru-RU"/>
              </w:rPr>
            </w:pPr>
            <w:r>
              <w:rPr>
                <w:rFonts w:ascii="Times New Roman" w:hAnsi="Times New Roman"/>
                <w:i/>
                <w:lang w:eastAsia="ru-RU"/>
              </w:rPr>
              <w:t>Інваріантний складник</w:t>
            </w:r>
          </w:p>
        </w:tc>
      </w:tr>
      <w:tr w:rsidR="002B104F" w:rsidTr="00E07F46">
        <w:trPr>
          <w:trHeight w:val="726"/>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 xml:space="preserve">Мовно-літературна </w:t>
            </w:r>
          </w:p>
        </w:tc>
        <w:tc>
          <w:tcPr>
            <w:tcW w:w="1716" w:type="dxa"/>
            <w:gridSpan w:val="2"/>
            <w:tcBorders>
              <w:top w:val="single" w:sz="4" w:space="0" w:color="auto"/>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7</w:t>
            </w:r>
          </w:p>
        </w:tc>
        <w:tc>
          <w:tcPr>
            <w:tcW w:w="1718" w:type="dxa"/>
            <w:gridSpan w:val="2"/>
            <w:tcBorders>
              <w:top w:val="single" w:sz="4" w:space="0" w:color="auto"/>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7</w:t>
            </w:r>
          </w:p>
        </w:tc>
        <w:tc>
          <w:tcPr>
            <w:tcW w:w="1716" w:type="dxa"/>
            <w:tcBorders>
              <w:top w:val="single" w:sz="4" w:space="0" w:color="auto"/>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7</w:t>
            </w:r>
          </w:p>
        </w:tc>
      </w:tr>
      <w:tr w:rsidR="002B104F" w:rsidTr="00E07F46">
        <w:trPr>
          <w:trHeight w:val="462"/>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Іншомовна</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2B104F" w:rsidTr="00E07F46">
        <w:trPr>
          <w:trHeight w:val="404"/>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Математична</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4</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4</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5</w:t>
            </w:r>
          </w:p>
        </w:tc>
      </w:tr>
      <w:tr w:rsidR="002B104F" w:rsidTr="00E07F46">
        <w:trPr>
          <w:trHeight w:val="1279"/>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Я досліджую світ (природнича,</w:t>
            </w:r>
          </w:p>
          <w:p w:rsidR="002B104F" w:rsidRDefault="002B104F" w:rsidP="00E07F46">
            <w:pPr>
              <w:widowControl w:val="0"/>
              <w:snapToGrid w:val="0"/>
              <w:spacing w:line="300" w:lineRule="auto"/>
              <w:ind w:firstLine="29"/>
              <w:rPr>
                <w:rFonts w:ascii="Times New Roman" w:hAnsi="Times New Roman"/>
                <w:lang w:eastAsia="ru-RU"/>
              </w:rPr>
            </w:pPr>
            <w:r>
              <w:rPr>
                <w:rFonts w:ascii="Times New Roman" w:hAnsi="Times New Roman"/>
                <w:lang w:eastAsia="ru-RU"/>
              </w:rPr>
              <w:t xml:space="preserve">громадянська й історична, </w:t>
            </w:r>
            <w:proofErr w:type="spellStart"/>
            <w:r>
              <w:rPr>
                <w:rFonts w:ascii="Times New Roman" w:hAnsi="Times New Roman"/>
                <w:lang w:eastAsia="ru-RU"/>
              </w:rPr>
              <w:t>cоціальна</w:t>
            </w:r>
            <w:proofErr w:type="spellEnd"/>
            <w:r>
              <w:rPr>
                <w:rFonts w:ascii="Times New Roman" w:hAnsi="Times New Roman"/>
                <w:lang w:eastAsia="ru-RU"/>
              </w:rPr>
              <w:t xml:space="preserve">, </w:t>
            </w:r>
            <w:proofErr w:type="spellStart"/>
            <w:r>
              <w:rPr>
                <w:rFonts w:ascii="Times New Roman" w:hAnsi="Times New Roman"/>
                <w:lang w:eastAsia="ru-RU"/>
              </w:rPr>
              <w:t>здоров’язбережувальна</w:t>
            </w:r>
            <w:proofErr w:type="spellEnd"/>
            <w:r>
              <w:rPr>
                <w:rFonts w:ascii="Times New Roman" w:hAnsi="Times New Roman"/>
                <w:lang w:eastAsia="ru-RU"/>
              </w:rPr>
              <w:t xml:space="preserve"> галузі)</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2B104F" w:rsidTr="00E07F46">
        <w:trPr>
          <w:trHeight w:val="422"/>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Технологічна</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jc w:val="center"/>
              <w:rPr>
                <w:rFonts w:ascii="Times New Roman" w:hAnsi="Times New Roman"/>
                <w:lang w:eastAsia="ru-RU"/>
              </w:rPr>
            </w:pPr>
            <w:r>
              <w:rPr>
                <w:rFonts w:ascii="Times New Roman" w:hAnsi="Times New Roman"/>
                <w:lang w:eastAsia="ru-RU"/>
              </w:rPr>
              <w:t>1</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jc w:val="center"/>
              <w:rPr>
                <w:rFonts w:ascii="Times New Roman" w:hAnsi="Times New Roman"/>
                <w:lang w:eastAsia="ru-RU"/>
              </w:rPr>
            </w:pPr>
            <w:r>
              <w:rPr>
                <w:rFonts w:ascii="Times New Roman" w:hAnsi="Times New Roman"/>
                <w:lang w:eastAsia="ru-RU"/>
              </w:rPr>
              <w:t>1</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jc w:val="center"/>
              <w:rPr>
                <w:rFonts w:ascii="Times New Roman" w:hAnsi="Times New Roman"/>
                <w:lang w:eastAsia="ru-RU"/>
              </w:rPr>
            </w:pPr>
            <w:r>
              <w:rPr>
                <w:rFonts w:ascii="Times New Roman" w:hAnsi="Times New Roman"/>
                <w:lang w:eastAsia="ru-RU"/>
              </w:rPr>
              <w:t>1</w:t>
            </w:r>
          </w:p>
        </w:tc>
      </w:tr>
      <w:tr w:rsidR="002B104F" w:rsidTr="00E07F46">
        <w:trPr>
          <w:trHeight w:val="423"/>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proofErr w:type="spellStart"/>
            <w:r>
              <w:rPr>
                <w:rFonts w:ascii="Times New Roman" w:hAnsi="Times New Roman"/>
                <w:lang w:eastAsia="ru-RU"/>
              </w:rPr>
              <w:t>Інформатична</w:t>
            </w:r>
            <w:proofErr w:type="spellEnd"/>
          </w:p>
        </w:tc>
        <w:tc>
          <w:tcPr>
            <w:tcW w:w="1716" w:type="dxa"/>
            <w:gridSpan w:val="2"/>
            <w:tcBorders>
              <w:left w:val="single" w:sz="4" w:space="0" w:color="auto"/>
              <w:right w:val="single" w:sz="4" w:space="0" w:color="auto"/>
            </w:tcBorders>
            <w:vAlign w:val="center"/>
          </w:tcPr>
          <w:p w:rsidR="002B104F" w:rsidRDefault="002B104F" w:rsidP="00E07F46">
            <w:pPr>
              <w:spacing w:after="0" w:line="240" w:lineRule="auto"/>
              <w:jc w:val="center"/>
              <w:rPr>
                <w:rFonts w:ascii="Times New Roman" w:hAnsi="Times New Roman"/>
                <w:lang w:eastAsia="ru-RU"/>
              </w:rPr>
            </w:pPr>
            <w:r>
              <w:rPr>
                <w:rFonts w:ascii="Times New Roman" w:hAnsi="Times New Roman"/>
                <w:lang w:eastAsia="ru-RU"/>
              </w:rPr>
              <w:t>1</w:t>
            </w:r>
          </w:p>
        </w:tc>
        <w:tc>
          <w:tcPr>
            <w:tcW w:w="1718" w:type="dxa"/>
            <w:gridSpan w:val="2"/>
            <w:tcBorders>
              <w:left w:val="single" w:sz="4" w:space="0" w:color="auto"/>
              <w:right w:val="single" w:sz="4" w:space="0" w:color="auto"/>
            </w:tcBorders>
            <w:vAlign w:val="center"/>
          </w:tcPr>
          <w:p w:rsidR="002B104F" w:rsidRDefault="002B104F" w:rsidP="00E07F46">
            <w:pPr>
              <w:spacing w:after="0" w:line="240" w:lineRule="auto"/>
              <w:jc w:val="center"/>
              <w:rPr>
                <w:rFonts w:ascii="Times New Roman" w:hAnsi="Times New Roman"/>
                <w:lang w:eastAsia="ru-RU"/>
              </w:rPr>
            </w:pPr>
            <w:r>
              <w:rPr>
                <w:rFonts w:ascii="Times New Roman" w:hAnsi="Times New Roman"/>
                <w:lang w:eastAsia="ru-RU"/>
              </w:rPr>
              <w:t>1</w:t>
            </w:r>
          </w:p>
        </w:tc>
        <w:tc>
          <w:tcPr>
            <w:tcW w:w="1716" w:type="dxa"/>
            <w:tcBorders>
              <w:left w:val="single" w:sz="4" w:space="0" w:color="auto"/>
              <w:right w:val="single" w:sz="4" w:space="0" w:color="auto"/>
            </w:tcBorders>
            <w:vAlign w:val="center"/>
          </w:tcPr>
          <w:p w:rsidR="002B104F" w:rsidRDefault="002B104F" w:rsidP="00E07F46">
            <w:pPr>
              <w:spacing w:after="0" w:line="240" w:lineRule="auto"/>
              <w:jc w:val="center"/>
              <w:rPr>
                <w:rFonts w:ascii="Times New Roman" w:hAnsi="Times New Roman"/>
                <w:lang w:eastAsia="ru-RU"/>
              </w:rPr>
            </w:pPr>
            <w:r>
              <w:rPr>
                <w:rFonts w:ascii="Times New Roman" w:hAnsi="Times New Roman"/>
                <w:lang w:eastAsia="ru-RU"/>
              </w:rPr>
              <w:t>1</w:t>
            </w:r>
          </w:p>
        </w:tc>
      </w:tr>
      <w:tr w:rsidR="002B104F" w:rsidTr="00E07F46">
        <w:trPr>
          <w:trHeight w:val="433"/>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Мистецька</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w:t>
            </w:r>
          </w:p>
        </w:tc>
      </w:tr>
      <w:tr w:rsidR="002B104F" w:rsidTr="00E07F46">
        <w:trPr>
          <w:trHeight w:val="433"/>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29"/>
              <w:jc w:val="both"/>
              <w:rPr>
                <w:rFonts w:ascii="Times New Roman" w:hAnsi="Times New Roman"/>
                <w:lang w:eastAsia="ru-RU"/>
              </w:rPr>
            </w:pPr>
            <w:r>
              <w:rPr>
                <w:rFonts w:ascii="Times New Roman" w:hAnsi="Times New Roman"/>
                <w:lang w:eastAsia="ru-RU"/>
              </w:rPr>
              <w:t>Фізкультурна*</w:t>
            </w:r>
          </w:p>
        </w:tc>
        <w:tc>
          <w:tcPr>
            <w:tcW w:w="1716"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c>
          <w:tcPr>
            <w:tcW w:w="1718"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3</w:t>
            </w:r>
          </w:p>
        </w:tc>
      </w:tr>
      <w:tr w:rsidR="002B104F" w:rsidTr="00E07F46">
        <w:trPr>
          <w:trHeight w:val="433"/>
        </w:trPr>
        <w:tc>
          <w:tcPr>
            <w:tcW w:w="4484" w:type="dxa"/>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jc w:val="both"/>
              <w:rPr>
                <w:rFonts w:ascii="Times New Roman" w:hAnsi="Times New Roman"/>
                <w:b/>
                <w:lang w:eastAsia="ru-RU"/>
              </w:rPr>
            </w:pPr>
            <w:r>
              <w:rPr>
                <w:rFonts w:ascii="Times New Roman" w:hAnsi="Times New Roman"/>
                <w:b/>
                <w:lang w:eastAsia="ru-RU"/>
              </w:rPr>
              <w:t>Усього</w:t>
            </w:r>
          </w:p>
        </w:tc>
        <w:tc>
          <w:tcPr>
            <w:tcW w:w="1716" w:type="dxa"/>
            <w:gridSpan w:val="2"/>
            <w:tcBorders>
              <w:left w:val="single" w:sz="4" w:space="0" w:color="auto"/>
              <w:bottom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22</w:t>
            </w:r>
          </w:p>
        </w:tc>
        <w:tc>
          <w:tcPr>
            <w:tcW w:w="1718" w:type="dxa"/>
            <w:gridSpan w:val="2"/>
            <w:tcBorders>
              <w:left w:val="single" w:sz="4" w:space="0" w:color="auto"/>
              <w:bottom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24</w:t>
            </w:r>
          </w:p>
        </w:tc>
        <w:tc>
          <w:tcPr>
            <w:tcW w:w="1716" w:type="dxa"/>
            <w:tcBorders>
              <w:left w:val="single" w:sz="4" w:space="0" w:color="auto"/>
              <w:bottom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25</w:t>
            </w:r>
          </w:p>
        </w:tc>
      </w:tr>
      <w:tr w:rsidR="002B104F" w:rsidTr="00E07F46">
        <w:tc>
          <w:tcPr>
            <w:tcW w:w="9634" w:type="dxa"/>
            <w:gridSpan w:val="6"/>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34"/>
              <w:jc w:val="both"/>
              <w:rPr>
                <w:rFonts w:ascii="Times New Roman" w:hAnsi="Times New Roman"/>
                <w:i/>
                <w:lang w:eastAsia="ru-RU"/>
              </w:rPr>
            </w:pPr>
            <w:r>
              <w:rPr>
                <w:rFonts w:ascii="Times New Roman" w:hAnsi="Times New Roman"/>
                <w:i/>
                <w:lang w:eastAsia="ru-RU"/>
              </w:rPr>
              <w:t>Варіативний складник</w:t>
            </w:r>
          </w:p>
        </w:tc>
      </w:tr>
      <w:tr w:rsidR="002B104F" w:rsidTr="00E07F46">
        <w:tc>
          <w:tcPr>
            <w:tcW w:w="4495" w:type="dxa"/>
            <w:gridSpan w:val="2"/>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34"/>
              <w:jc w:val="both"/>
              <w:rPr>
                <w:rFonts w:ascii="Times New Roman" w:hAnsi="Times New Roman"/>
                <w:lang w:eastAsia="ru-RU"/>
              </w:rPr>
            </w:pPr>
            <w:r>
              <w:rPr>
                <w:rFonts w:ascii="Times New Roman" w:hAnsi="Times New Roman"/>
                <w:lang w:eastAsia="ru-RU"/>
              </w:rPr>
              <w:t>Додаткові години для вивчення предметів освітніх галузей, проведення індивідуальних консультацій та групових занять</w:t>
            </w:r>
          </w:p>
        </w:tc>
        <w:tc>
          <w:tcPr>
            <w:tcW w:w="1711" w:type="dxa"/>
            <w:gridSpan w:val="2"/>
            <w:tcBorders>
              <w:top w:val="single" w:sz="4" w:space="0" w:color="auto"/>
              <w:left w:val="single" w:sz="4" w:space="0" w:color="auto"/>
              <w:right w:val="single" w:sz="4" w:space="0" w:color="auto"/>
            </w:tcBorders>
            <w:vAlign w:val="center"/>
          </w:tcPr>
          <w:p w:rsidR="002B104F" w:rsidRDefault="002B104F" w:rsidP="00E07F46">
            <w:pPr>
              <w:widowControl w:val="0"/>
              <w:snapToGrid w:val="0"/>
              <w:spacing w:line="300" w:lineRule="auto"/>
              <w:ind w:firstLine="34"/>
              <w:jc w:val="center"/>
              <w:rPr>
                <w:rFonts w:ascii="Times New Roman" w:hAnsi="Times New Roman"/>
                <w:lang w:eastAsia="ru-RU"/>
              </w:rPr>
            </w:pPr>
          </w:p>
        </w:tc>
        <w:tc>
          <w:tcPr>
            <w:tcW w:w="1712" w:type="dxa"/>
            <w:tcBorders>
              <w:top w:val="single" w:sz="4" w:space="0" w:color="auto"/>
              <w:left w:val="single" w:sz="4" w:space="0" w:color="auto"/>
              <w:right w:val="single" w:sz="4" w:space="0" w:color="auto"/>
            </w:tcBorders>
            <w:vAlign w:val="center"/>
          </w:tcPr>
          <w:p w:rsidR="002B104F" w:rsidRDefault="002B104F" w:rsidP="00E07F46">
            <w:pPr>
              <w:widowControl w:val="0"/>
              <w:snapToGrid w:val="0"/>
              <w:spacing w:line="300" w:lineRule="auto"/>
              <w:ind w:firstLine="34"/>
              <w:jc w:val="center"/>
              <w:rPr>
                <w:rFonts w:ascii="Times New Roman" w:hAnsi="Times New Roman"/>
                <w:lang w:eastAsia="ru-RU"/>
              </w:rPr>
            </w:pPr>
          </w:p>
        </w:tc>
        <w:tc>
          <w:tcPr>
            <w:tcW w:w="1716" w:type="dxa"/>
            <w:tcBorders>
              <w:top w:val="single" w:sz="4" w:space="0" w:color="auto"/>
              <w:left w:val="single" w:sz="4" w:space="0" w:color="auto"/>
              <w:right w:val="single" w:sz="4" w:space="0" w:color="auto"/>
            </w:tcBorders>
            <w:vAlign w:val="center"/>
          </w:tcPr>
          <w:p w:rsidR="002B104F" w:rsidRDefault="002B104F" w:rsidP="00E07F46">
            <w:pPr>
              <w:widowControl w:val="0"/>
              <w:snapToGrid w:val="0"/>
              <w:spacing w:line="300" w:lineRule="auto"/>
              <w:ind w:firstLine="34"/>
              <w:jc w:val="center"/>
              <w:rPr>
                <w:rFonts w:ascii="Times New Roman" w:hAnsi="Times New Roman"/>
                <w:lang w:eastAsia="ru-RU"/>
              </w:rPr>
            </w:pPr>
          </w:p>
        </w:tc>
      </w:tr>
      <w:tr w:rsidR="002B104F" w:rsidTr="00E07F46">
        <w:tc>
          <w:tcPr>
            <w:tcW w:w="4495" w:type="dxa"/>
            <w:gridSpan w:val="2"/>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34"/>
              <w:jc w:val="both"/>
              <w:rPr>
                <w:rFonts w:ascii="Times New Roman" w:hAnsi="Times New Roman"/>
                <w:lang w:eastAsia="ru-RU"/>
              </w:rPr>
            </w:pPr>
            <w:proofErr w:type="spellStart"/>
            <w:r>
              <w:t>Загальнотижнева</w:t>
            </w:r>
            <w:proofErr w:type="spellEnd"/>
            <w:r>
              <w:rPr>
                <w:rFonts w:ascii="Times New Roman" w:hAnsi="Times New Roman"/>
                <w:lang w:eastAsia="ru-RU"/>
              </w:rPr>
              <w:t xml:space="preserve"> кількість навчальних годин</w:t>
            </w:r>
          </w:p>
        </w:tc>
        <w:tc>
          <w:tcPr>
            <w:tcW w:w="1711"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22</w:t>
            </w:r>
          </w:p>
        </w:tc>
        <w:tc>
          <w:tcPr>
            <w:tcW w:w="1712"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24</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25</w:t>
            </w:r>
          </w:p>
        </w:tc>
      </w:tr>
      <w:tr w:rsidR="002B104F" w:rsidTr="00E07F46">
        <w:tc>
          <w:tcPr>
            <w:tcW w:w="4495" w:type="dxa"/>
            <w:gridSpan w:val="2"/>
            <w:tcBorders>
              <w:top w:val="single" w:sz="4" w:space="0" w:color="auto"/>
              <w:left w:val="single" w:sz="4" w:space="0" w:color="auto"/>
              <w:bottom w:val="single" w:sz="4" w:space="0" w:color="auto"/>
              <w:right w:val="single" w:sz="4" w:space="0" w:color="auto"/>
            </w:tcBorders>
            <w:hideMark/>
          </w:tcPr>
          <w:p w:rsidR="002B104F" w:rsidRDefault="002B104F" w:rsidP="00E07F46">
            <w:pPr>
              <w:widowControl w:val="0"/>
              <w:snapToGrid w:val="0"/>
              <w:spacing w:line="300" w:lineRule="auto"/>
              <w:ind w:firstLine="34"/>
              <w:jc w:val="both"/>
              <w:rPr>
                <w:rFonts w:ascii="Times New Roman" w:hAnsi="Times New Roman"/>
                <w:lang w:eastAsia="ru-RU"/>
              </w:rPr>
            </w:pPr>
            <w:r>
              <w:rPr>
                <w:rFonts w:ascii="Times New Roman" w:hAnsi="Times New Roman"/>
                <w:lang w:eastAsia="ru-RU"/>
              </w:rPr>
              <w:t xml:space="preserve">Гранично допустиме тижневе/ річне навчальне навантаження учня </w:t>
            </w:r>
          </w:p>
        </w:tc>
        <w:tc>
          <w:tcPr>
            <w:tcW w:w="1711" w:type="dxa"/>
            <w:gridSpan w:val="2"/>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22</w:t>
            </w:r>
          </w:p>
        </w:tc>
        <w:tc>
          <w:tcPr>
            <w:tcW w:w="1712"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24</w:t>
            </w:r>
          </w:p>
        </w:tc>
        <w:tc>
          <w:tcPr>
            <w:tcW w:w="1716" w:type="dxa"/>
            <w:tcBorders>
              <w:left w:val="single" w:sz="4" w:space="0" w:color="auto"/>
              <w:right w:val="single" w:sz="4" w:space="0" w:color="auto"/>
            </w:tcBorders>
          </w:tcPr>
          <w:p w:rsidR="002B104F" w:rsidRDefault="002B104F" w:rsidP="00E07F46">
            <w:pPr>
              <w:widowControl w:val="0"/>
              <w:snapToGrid w:val="0"/>
              <w:spacing w:line="300" w:lineRule="auto"/>
              <w:ind w:firstLine="34"/>
              <w:jc w:val="center"/>
              <w:rPr>
                <w:rFonts w:ascii="Times New Roman" w:hAnsi="Times New Roman"/>
                <w:lang w:eastAsia="ru-RU"/>
              </w:rPr>
            </w:pPr>
            <w:r>
              <w:rPr>
                <w:rFonts w:ascii="Times New Roman" w:hAnsi="Times New Roman"/>
                <w:lang w:eastAsia="ru-RU"/>
              </w:rPr>
              <w:t>25</w:t>
            </w:r>
          </w:p>
        </w:tc>
      </w:tr>
      <w:tr w:rsidR="002B104F" w:rsidTr="00E07F46">
        <w:tc>
          <w:tcPr>
            <w:tcW w:w="4495" w:type="dxa"/>
            <w:gridSpan w:val="2"/>
            <w:tcBorders>
              <w:top w:val="single" w:sz="4" w:space="0" w:color="auto"/>
              <w:left w:val="single" w:sz="4" w:space="0" w:color="auto"/>
              <w:bottom w:val="single" w:sz="4" w:space="0" w:color="auto"/>
              <w:right w:val="single" w:sz="4" w:space="0" w:color="auto"/>
            </w:tcBorders>
            <w:vAlign w:val="center"/>
            <w:hideMark/>
          </w:tcPr>
          <w:p w:rsidR="002B104F" w:rsidRDefault="002B104F" w:rsidP="00E07F46">
            <w:pPr>
              <w:widowControl w:val="0"/>
              <w:snapToGrid w:val="0"/>
              <w:spacing w:before="100" w:beforeAutospacing="1" w:after="100" w:afterAutospacing="1" w:line="300" w:lineRule="auto"/>
              <w:ind w:firstLine="34"/>
              <w:jc w:val="both"/>
              <w:rPr>
                <w:rFonts w:ascii="Times New Roman" w:hAnsi="Times New Roman"/>
                <w:lang w:eastAsia="ru-RU"/>
              </w:rPr>
            </w:pPr>
            <w:r>
              <w:rPr>
                <w:rFonts w:ascii="Times New Roman" w:hAnsi="Times New Roman"/>
                <w:lang w:eastAsia="ru-RU"/>
              </w:rPr>
              <w:t>Сумарна кількість навчальних годин, що фінансуються з бюджету (без урахування поділу на групи) </w:t>
            </w:r>
          </w:p>
        </w:tc>
        <w:tc>
          <w:tcPr>
            <w:tcW w:w="1711" w:type="dxa"/>
            <w:gridSpan w:val="2"/>
            <w:tcBorders>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22</w:t>
            </w:r>
          </w:p>
        </w:tc>
        <w:tc>
          <w:tcPr>
            <w:tcW w:w="1712" w:type="dxa"/>
            <w:tcBorders>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24</w:t>
            </w:r>
          </w:p>
        </w:tc>
        <w:tc>
          <w:tcPr>
            <w:tcW w:w="1716" w:type="dxa"/>
            <w:tcBorders>
              <w:left w:val="single" w:sz="4" w:space="0" w:color="auto"/>
              <w:bottom w:val="single" w:sz="4" w:space="0" w:color="auto"/>
              <w:right w:val="single" w:sz="4" w:space="0" w:color="auto"/>
            </w:tcBorders>
          </w:tcPr>
          <w:p w:rsidR="002B104F" w:rsidRPr="009F4788" w:rsidRDefault="002B104F" w:rsidP="00E07F46">
            <w:pPr>
              <w:widowControl w:val="0"/>
              <w:snapToGrid w:val="0"/>
              <w:spacing w:line="300" w:lineRule="auto"/>
              <w:ind w:firstLine="34"/>
              <w:jc w:val="center"/>
              <w:rPr>
                <w:rFonts w:ascii="Times New Roman" w:hAnsi="Times New Roman"/>
                <w:b/>
                <w:lang w:eastAsia="ru-RU"/>
              </w:rPr>
            </w:pPr>
            <w:r w:rsidRPr="009F4788">
              <w:rPr>
                <w:rFonts w:ascii="Times New Roman" w:hAnsi="Times New Roman"/>
                <w:b/>
                <w:lang w:eastAsia="ru-RU"/>
              </w:rPr>
              <w:t>25</w:t>
            </w:r>
          </w:p>
        </w:tc>
      </w:tr>
    </w:tbl>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38323F" w:rsidRDefault="002B104F" w:rsidP="002B104F">
      <w:pPr>
        <w:shd w:val="clear" w:color="auto" w:fill="FFFFFF"/>
        <w:spacing w:after="11" w:line="240" w:lineRule="auto"/>
        <w:ind w:right="3"/>
        <w:jc w:val="right"/>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uk-UA"/>
        </w:rPr>
        <w:lastRenderedPageBreak/>
        <w:t>Додаток 5</w:t>
      </w:r>
    </w:p>
    <w:p w:rsidR="0038323F" w:rsidRDefault="0038323F" w:rsidP="0038323F">
      <w:pPr>
        <w:shd w:val="clear" w:color="auto" w:fill="FFFFFF"/>
        <w:spacing w:after="11" w:line="240" w:lineRule="auto"/>
        <w:ind w:right="3"/>
        <w:rPr>
          <w:rFonts w:ascii="Times New Roman" w:eastAsia="Times New Roman" w:hAnsi="Times New Roman"/>
          <w:b/>
          <w:color w:val="000000"/>
          <w:sz w:val="28"/>
          <w:szCs w:val="28"/>
          <w:lang w:eastAsia="uk-UA"/>
        </w:rPr>
      </w:pPr>
    </w:p>
    <w:p w:rsidR="00DF2FFB" w:rsidRPr="008359BD" w:rsidRDefault="00C33892" w:rsidP="00DF2FFB">
      <w:pPr>
        <w:shd w:val="clear" w:color="auto" w:fill="FFFFFF"/>
        <w:spacing w:after="11" w:line="240" w:lineRule="auto"/>
        <w:ind w:left="9" w:right="3"/>
        <w:jc w:val="center"/>
        <w:rPr>
          <w:rFonts w:ascii="Tahoma" w:eastAsia="Times New Roman" w:hAnsi="Tahoma" w:cs="Tahoma"/>
          <w:b/>
          <w:color w:val="111111"/>
          <w:sz w:val="18"/>
          <w:szCs w:val="18"/>
          <w:lang w:eastAsia="uk-UA"/>
        </w:rPr>
      </w:pPr>
      <w:r>
        <w:rPr>
          <w:rFonts w:ascii="Times New Roman" w:eastAsia="Times New Roman" w:hAnsi="Times New Roman"/>
          <w:b/>
          <w:color w:val="000000"/>
          <w:sz w:val="28"/>
          <w:szCs w:val="28"/>
          <w:lang w:eastAsia="uk-UA"/>
        </w:rPr>
        <w:t>Кадрове забезпечення на 2024/2025</w:t>
      </w:r>
      <w:r w:rsidR="00DF2FFB" w:rsidRPr="008359BD">
        <w:rPr>
          <w:rFonts w:ascii="Times New Roman" w:eastAsia="Times New Roman" w:hAnsi="Times New Roman"/>
          <w:b/>
          <w:color w:val="000000"/>
          <w:sz w:val="28"/>
          <w:szCs w:val="28"/>
          <w:lang w:eastAsia="uk-UA"/>
        </w:rPr>
        <w:t> навчальний рік</w:t>
      </w:r>
    </w:p>
    <w:p w:rsidR="008359BD" w:rsidRPr="00C33892" w:rsidRDefault="008359BD" w:rsidP="008359BD">
      <w:pPr>
        <w:shd w:val="clear" w:color="auto" w:fill="FFFFFF"/>
        <w:spacing w:after="11" w:line="240" w:lineRule="auto"/>
        <w:ind w:left="9" w:right="3"/>
        <w:jc w:val="center"/>
        <w:rPr>
          <w:rFonts w:ascii="Tahoma" w:eastAsia="Times New Roman" w:hAnsi="Tahoma" w:cs="Tahoma"/>
          <w:b/>
          <w:color w:val="111111"/>
          <w:sz w:val="18"/>
          <w:szCs w:val="18"/>
          <w:lang w:eastAsia="uk-UA"/>
        </w:rPr>
      </w:pPr>
      <w:r w:rsidRPr="00FA1B2C">
        <w:rPr>
          <w:rFonts w:ascii="Tahoma" w:eastAsia="Times New Roman" w:hAnsi="Tahoma" w:cs="Tahoma"/>
          <w:color w:val="111111"/>
          <w:sz w:val="18"/>
          <w:szCs w:val="18"/>
          <w:lang w:eastAsia="uk-UA"/>
        </w:rPr>
        <w:t> </w:t>
      </w:r>
    </w:p>
    <w:tbl>
      <w:tblPr>
        <w:tblW w:w="0" w:type="auto"/>
        <w:jc w:val="center"/>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528"/>
        <w:gridCol w:w="3192"/>
        <w:gridCol w:w="2730"/>
        <w:gridCol w:w="2895"/>
      </w:tblGrid>
      <w:tr w:rsidR="008359BD" w:rsidRPr="00C33892"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C33892" w:rsidRDefault="008359BD" w:rsidP="00EE42A7">
            <w:pPr>
              <w:spacing w:after="11" w:line="240" w:lineRule="auto"/>
              <w:ind w:left="9" w:right="3"/>
              <w:jc w:val="center"/>
              <w:rPr>
                <w:rFonts w:ascii="Times New Roman" w:eastAsia="Times New Roman" w:hAnsi="Times New Roman"/>
                <w:b/>
                <w:color w:val="111111"/>
                <w:sz w:val="24"/>
                <w:szCs w:val="24"/>
                <w:lang w:eastAsia="uk-UA"/>
              </w:rPr>
            </w:pPr>
            <w:r w:rsidRPr="00C33892">
              <w:rPr>
                <w:rFonts w:ascii="Times New Roman" w:eastAsia="Times New Roman" w:hAnsi="Times New Roman"/>
                <w:b/>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C33892" w:rsidRDefault="008359BD" w:rsidP="00EE42A7">
            <w:pPr>
              <w:spacing w:after="11" w:line="240" w:lineRule="auto"/>
              <w:ind w:left="9" w:right="3"/>
              <w:jc w:val="both"/>
              <w:rPr>
                <w:rFonts w:ascii="Times New Roman" w:eastAsia="Times New Roman" w:hAnsi="Times New Roman"/>
                <w:b/>
                <w:color w:val="111111"/>
                <w:sz w:val="24"/>
                <w:szCs w:val="24"/>
                <w:lang w:eastAsia="uk-UA"/>
              </w:rPr>
            </w:pPr>
            <w:r w:rsidRPr="00C33892">
              <w:rPr>
                <w:rFonts w:ascii="Times New Roman" w:eastAsia="Times New Roman" w:hAnsi="Times New Roman"/>
                <w:b/>
                <w:color w:val="000000"/>
                <w:sz w:val="24"/>
                <w:szCs w:val="24"/>
                <w:lang w:eastAsia="uk-UA"/>
              </w:rPr>
              <w:t>Прізвище вчителя</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C33892" w:rsidRDefault="008359BD" w:rsidP="00EE42A7">
            <w:pPr>
              <w:spacing w:after="11" w:line="240" w:lineRule="auto"/>
              <w:ind w:left="9" w:right="3"/>
              <w:jc w:val="center"/>
              <w:rPr>
                <w:rFonts w:ascii="Times New Roman" w:eastAsia="Times New Roman" w:hAnsi="Times New Roman"/>
                <w:b/>
                <w:color w:val="111111"/>
                <w:sz w:val="24"/>
                <w:szCs w:val="24"/>
                <w:lang w:eastAsia="uk-UA"/>
              </w:rPr>
            </w:pPr>
            <w:r w:rsidRPr="00C33892">
              <w:rPr>
                <w:rFonts w:ascii="Times New Roman" w:eastAsia="Times New Roman" w:hAnsi="Times New Roman"/>
                <w:b/>
                <w:color w:val="000000"/>
                <w:sz w:val="24"/>
                <w:szCs w:val="24"/>
                <w:lang w:eastAsia="uk-UA"/>
              </w:rPr>
              <w:t>Посада</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C33892" w:rsidRDefault="008359BD" w:rsidP="00EE42A7">
            <w:pPr>
              <w:spacing w:after="11" w:line="240" w:lineRule="auto"/>
              <w:ind w:left="9" w:right="3"/>
              <w:jc w:val="center"/>
              <w:rPr>
                <w:rFonts w:ascii="Times New Roman" w:eastAsia="Times New Roman" w:hAnsi="Times New Roman"/>
                <w:b/>
                <w:color w:val="111111"/>
                <w:sz w:val="24"/>
                <w:szCs w:val="24"/>
                <w:lang w:eastAsia="uk-UA"/>
              </w:rPr>
            </w:pPr>
            <w:r w:rsidRPr="00C33892">
              <w:rPr>
                <w:rFonts w:ascii="Times New Roman" w:eastAsia="Times New Roman" w:hAnsi="Times New Roman"/>
                <w:b/>
                <w:color w:val="000000"/>
                <w:sz w:val="24"/>
                <w:szCs w:val="24"/>
                <w:lang w:eastAsia="uk-UA"/>
              </w:rPr>
              <w:t>Категорія, звання</w:t>
            </w:r>
          </w:p>
        </w:tc>
      </w:tr>
      <w:tr w:rsidR="008359BD" w:rsidRPr="00FA1B2C" w:rsidTr="00EE42A7">
        <w:trPr>
          <w:trHeight w:val="326"/>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 xml:space="preserve"> Крамар Ольга Володимирівна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359BD" w:rsidRPr="00AE2666" w:rsidRDefault="008359BD" w:rsidP="00EE42A7">
            <w:pPr>
              <w:spacing w:after="0" w:line="240" w:lineRule="auto"/>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П</w:t>
            </w:r>
            <w:r w:rsidRPr="00AE2666">
              <w:rPr>
                <w:rFonts w:ascii="Times New Roman" w:eastAsia="Times New Roman" w:hAnsi="Times New Roman"/>
                <w:color w:val="111111"/>
                <w:sz w:val="24"/>
                <w:szCs w:val="24"/>
                <w:lang w:eastAsia="uk-UA"/>
              </w:rPr>
              <w:t>ерша</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2.</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Ольга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3.</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Мельник Оксана Богданівна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Спеціаліст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4.</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Скрипник Оксана Іванівна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E748B0"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r w:rsidR="008359BD">
              <w:rPr>
                <w:rFonts w:ascii="Times New Roman" w:eastAsia="Times New Roman" w:hAnsi="Times New Roman"/>
                <w:color w:val="111111"/>
                <w:sz w:val="24"/>
                <w:szCs w:val="24"/>
                <w:lang w:eastAsia="uk-UA"/>
              </w:rPr>
              <w:t xml:space="preserve"> </w:t>
            </w:r>
            <w:r>
              <w:rPr>
                <w:rFonts w:ascii="Times New Roman" w:eastAsia="Times New Roman" w:hAnsi="Times New Roman"/>
                <w:color w:val="111111"/>
                <w:sz w:val="24"/>
                <w:szCs w:val="24"/>
                <w:lang w:eastAsia="uk-UA"/>
              </w:rPr>
              <w:t>«</w:t>
            </w:r>
            <w:r w:rsidR="008359BD">
              <w:rPr>
                <w:rFonts w:ascii="Times New Roman" w:eastAsia="Times New Roman" w:hAnsi="Times New Roman"/>
                <w:color w:val="111111"/>
                <w:sz w:val="24"/>
                <w:szCs w:val="24"/>
                <w:lang w:eastAsia="uk-UA"/>
              </w:rPr>
              <w:t>старший учитель»</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5.</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Наталія Романівна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000000"/>
                <w:sz w:val="24"/>
                <w:szCs w:val="24"/>
                <w:lang w:eastAsia="uk-UA"/>
              </w:rPr>
              <w:t xml:space="preserve">Учитель початкових класів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Перша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6.</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Калиняк</w:t>
            </w:r>
            <w:proofErr w:type="spellEnd"/>
            <w:r w:rsidRPr="00AE2666">
              <w:rPr>
                <w:rFonts w:ascii="Times New Roman" w:eastAsia="Times New Roman" w:hAnsi="Times New Roman"/>
                <w:color w:val="111111"/>
                <w:sz w:val="24"/>
                <w:szCs w:val="24"/>
                <w:lang w:eastAsia="uk-UA"/>
              </w:rPr>
              <w:t xml:space="preserve"> </w:t>
            </w:r>
            <w:r>
              <w:rPr>
                <w:rFonts w:ascii="Times New Roman" w:eastAsia="Times New Roman" w:hAnsi="Times New Roman"/>
                <w:color w:val="111111"/>
                <w:sz w:val="24"/>
                <w:szCs w:val="24"/>
                <w:lang w:eastAsia="uk-UA"/>
              </w:rPr>
              <w:t>І</w:t>
            </w:r>
            <w:r w:rsidRPr="00AE2666">
              <w:rPr>
                <w:rFonts w:ascii="Times New Roman" w:eastAsia="Times New Roman" w:hAnsi="Times New Roman"/>
                <w:color w:val="111111"/>
                <w:sz w:val="24"/>
                <w:szCs w:val="24"/>
                <w:lang w:eastAsia="uk-UA"/>
              </w:rPr>
              <w:t>гор Михайлович</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інформатики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7.</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Куриляк</w:t>
            </w:r>
            <w:proofErr w:type="spellEnd"/>
            <w:r w:rsidRPr="00AE2666">
              <w:rPr>
                <w:rFonts w:ascii="Times New Roman" w:eastAsia="Times New Roman" w:hAnsi="Times New Roman"/>
                <w:color w:val="111111"/>
                <w:sz w:val="24"/>
                <w:szCs w:val="24"/>
                <w:lang w:eastAsia="uk-UA"/>
              </w:rPr>
              <w:t xml:space="preserve"> Михайло Володимирович</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музичного мистецтва</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Спеціаліст,</w:t>
            </w:r>
          </w:p>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«старший учитель»</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8.</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Вовк Оксана Олексіївна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Учитель англійської мови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Вища</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9.</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AE2666">
              <w:rPr>
                <w:rFonts w:ascii="Times New Roman" w:eastAsia="Times New Roman" w:hAnsi="Times New Roman"/>
                <w:color w:val="111111"/>
                <w:sz w:val="24"/>
                <w:szCs w:val="24"/>
                <w:lang w:eastAsia="uk-UA"/>
              </w:rPr>
              <w:t>Предко</w:t>
            </w:r>
            <w:proofErr w:type="spellEnd"/>
            <w:r w:rsidRPr="00AE2666">
              <w:rPr>
                <w:rFonts w:ascii="Times New Roman" w:eastAsia="Times New Roman" w:hAnsi="Times New Roman"/>
                <w:color w:val="111111"/>
                <w:sz w:val="24"/>
                <w:szCs w:val="24"/>
                <w:lang w:eastAsia="uk-UA"/>
              </w:rPr>
              <w:t xml:space="preserve"> Євгенія Дмитрівна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Учитель англійської мови</w:t>
            </w:r>
            <w:r w:rsidRPr="00AE2666">
              <w:rPr>
                <w:rFonts w:ascii="Times New Roman" w:eastAsia="Times New Roman" w:hAnsi="Times New Roman"/>
                <w:color w:val="000000"/>
                <w:sz w:val="24"/>
                <w:szCs w:val="24"/>
                <w:lang w:eastAsia="uk-UA"/>
              </w:rPr>
              <w:t xml:space="preserve"> </w:t>
            </w:r>
            <w:proofErr w:type="spellStart"/>
            <w:r w:rsidRPr="00AE2666">
              <w:rPr>
                <w:rFonts w:ascii="Times New Roman" w:eastAsia="Times New Roman" w:hAnsi="Times New Roman"/>
                <w:color w:val="000000"/>
                <w:sz w:val="24"/>
                <w:szCs w:val="24"/>
                <w:lang w:eastAsia="uk-UA"/>
              </w:rPr>
              <w:t>Коропецького</w:t>
            </w:r>
            <w:proofErr w:type="spellEnd"/>
            <w:r w:rsidRPr="00AE2666">
              <w:rPr>
                <w:rFonts w:ascii="Times New Roman" w:eastAsia="Times New Roman" w:hAnsi="Times New Roman"/>
                <w:color w:val="000000"/>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AE2666">
              <w:rPr>
                <w:rFonts w:ascii="Times New Roman" w:eastAsia="Times New Roman" w:hAnsi="Times New Roman"/>
                <w:color w:val="111111"/>
                <w:sz w:val="24"/>
                <w:szCs w:val="24"/>
                <w:lang w:eastAsia="uk-UA"/>
              </w:rPr>
              <w:t xml:space="preserve">Вища </w:t>
            </w:r>
          </w:p>
        </w:tc>
      </w:tr>
      <w:tr w:rsidR="008359BD" w:rsidRPr="00FA1B2C" w:rsidTr="00EE42A7">
        <w:trPr>
          <w:trHeight w:val="47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10.</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Pr>
                <w:rFonts w:ascii="Times New Roman" w:eastAsia="Times New Roman" w:hAnsi="Times New Roman"/>
                <w:color w:val="111111"/>
                <w:sz w:val="24"/>
                <w:szCs w:val="24"/>
                <w:lang w:eastAsia="uk-UA"/>
              </w:rPr>
              <w:t>Бугаєнко</w:t>
            </w:r>
            <w:proofErr w:type="spellEnd"/>
            <w:r>
              <w:rPr>
                <w:rFonts w:ascii="Times New Roman" w:eastAsia="Times New Roman" w:hAnsi="Times New Roman"/>
                <w:color w:val="111111"/>
                <w:sz w:val="24"/>
                <w:szCs w:val="24"/>
                <w:lang w:eastAsia="uk-UA"/>
              </w:rPr>
              <w:t xml:space="preserve"> Мирослава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Учитель фізичної культури </w:t>
            </w:r>
            <w:proofErr w:type="spellStart"/>
            <w:r>
              <w:rPr>
                <w:rFonts w:ascii="Times New Roman" w:eastAsia="Times New Roman" w:hAnsi="Times New Roman"/>
                <w:color w:val="111111"/>
                <w:sz w:val="24"/>
                <w:szCs w:val="24"/>
                <w:lang w:eastAsia="uk-UA"/>
              </w:rPr>
              <w:t>Коропецького</w:t>
            </w:r>
            <w:proofErr w:type="spellEnd"/>
            <w:r>
              <w:rPr>
                <w:rFonts w:ascii="Times New Roman" w:eastAsia="Times New Roman" w:hAnsi="Times New Roman"/>
                <w:color w:val="111111"/>
                <w:sz w:val="24"/>
                <w:szCs w:val="24"/>
                <w:lang w:eastAsia="uk-UA"/>
              </w:rPr>
              <w:t xml:space="preserve"> ліцею</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AE2666" w:rsidRDefault="008359BD" w:rsidP="00EE42A7">
            <w:pPr>
              <w:spacing w:after="11" w:line="240" w:lineRule="auto"/>
              <w:ind w:left="9" w:right="3"/>
              <w:jc w:val="center"/>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 xml:space="preserve">Перша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11</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Майданчук</w:t>
            </w:r>
            <w:proofErr w:type="spellEnd"/>
            <w:r w:rsidRPr="00F81E98">
              <w:rPr>
                <w:rFonts w:ascii="Times New Roman" w:eastAsia="Times New Roman" w:hAnsi="Times New Roman"/>
                <w:color w:val="111111"/>
                <w:sz w:val="24"/>
                <w:szCs w:val="24"/>
                <w:lang w:eastAsia="uk-UA"/>
              </w:rPr>
              <w:t xml:space="preserve"> Галин</w:t>
            </w:r>
            <w:r>
              <w:rPr>
                <w:rFonts w:ascii="Times New Roman" w:eastAsia="Times New Roman" w:hAnsi="Times New Roman"/>
                <w:color w:val="111111"/>
                <w:sz w:val="24"/>
                <w:szCs w:val="24"/>
                <w:lang w:eastAsia="uk-UA"/>
              </w:rPr>
              <w:t>а</w:t>
            </w:r>
            <w:r w:rsidRPr="00F81E98">
              <w:rPr>
                <w:rFonts w:ascii="Times New Roman" w:eastAsia="Times New Roman" w:hAnsi="Times New Roman"/>
                <w:color w:val="111111"/>
                <w:sz w:val="24"/>
                <w:szCs w:val="24"/>
                <w:lang w:eastAsia="uk-UA"/>
              </w:rPr>
              <w:t xml:space="preserve"> Михайлівна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Вища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12</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Підгірна Галина Романівна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Вища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13</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 </w:t>
            </w:r>
            <w:r w:rsidR="00E748B0">
              <w:rPr>
                <w:rFonts w:ascii="Times New Roman" w:eastAsia="Times New Roman" w:hAnsi="Times New Roman"/>
                <w:color w:val="111111"/>
                <w:sz w:val="24"/>
                <w:szCs w:val="24"/>
                <w:lang w:eastAsia="uk-UA"/>
              </w:rPr>
              <w:t xml:space="preserve">Мацьків </w:t>
            </w:r>
            <w:r w:rsidRPr="00F81E98">
              <w:rPr>
                <w:rFonts w:ascii="Times New Roman" w:eastAsia="Times New Roman" w:hAnsi="Times New Roman"/>
                <w:color w:val="111111"/>
                <w:sz w:val="24"/>
                <w:szCs w:val="24"/>
                <w:lang w:eastAsia="uk-UA"/>
              </w:rPr>
              <w:t>Лілія Дмитрівна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r w:rsidR="008359BD" w:rsidRPr="00FA1B2C" w:rsidTr="00EE42A7">
        <w:trPr>
          <w:trHeight w:val="467"/>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14</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E748B0" w:rsidP="00EE42A7">
            <w:pPr>
              <w:spacing w:after="11" w:line="240" w:lineRule="auto"/>
              <w:ind w:left="9" w:right="3"/>
              <w:jc w:val="both"/>
              <w:rPr>
                <w:rFonts w:ascii="Times New Roman" w:eastAsia="Times New Roman" w:hAnsi="Times New Roman"/>
                <w:color w:val="111111"/>
                <w:sz w:val="24"/>
                <w:szCs w:val="24"/>
                <w:lang w:eastAsia="uk-UA"/>
              </w:rPr>
            </w:pPr>
            <w:r>
              <w:rPr>
                <w:rFonts w:ascii="Times New Roman" w:eastAsia="Times New Roman" w:hAnsi="Times New Roman"/>
                <w:color w:val="111111"/>
                <w:sz w:val="24"/>
                <w:szCs w:val="24"/>
                <w:lang w:eastAsia="uk-UA"/>
              </w:rPr>
              <w:t>Мельник Надія Ярославівна</w:t>
            </w:r>
          </w:p>
        </w:tc>
        <w:tc>
          <w:tcPr>
            <w:tcW w:w="273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Вістрянської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15</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Грижак</w:t>
            </w:r>
            <w:proofErr w:type="spellEnd"/>
            <w:r w:rsidRPr="00F81E98">
              <w:rPr>
                <w:rFonts w:ascii="Times New Roman" w:eastAsia="Times New Roman" w:hAnsi="Times New Roman"/>
                <w:color w:val="111111"/>
                <w:sz w:val="24"/>
                <w:szCs w:val="24"/>
                <w:lang w:eastAsia="uk-UA"/>
              </w:rPr>
              <w:t xml:space="preserve"> Наталія Іванівна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Спеціаліст</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lastRenderedPageBreak/>
              <w:t>16</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Сандалюк</w:t>
            </w:r>
            <w:proofErr w:type="spellEnd"/>
            <w:r w:rsidRPr="00F81E98">
              <w:rPr>
                <w:rFonts w:ascii="Times New Roman" w:eastAsia="Times New Roman" w:hAnsi="Times New Roman"/>
                <w:color w:val="111111"/>
                <w:sz w:val="24"/>
                <w:szCs w:val="24"/>
                <w:lang w:eastAsia="uk-UA"/>
              </w:rPr>
              <w:t xml:space="preserve"> Оксана Степанівна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Спеціаліст </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17</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Мочкодан</w:t>
            </w:r>
            <w:proofErr w:type="spellEnd"/>
            <w:r w:rsidRPr="00F81E98">
              <w:rPr>
                <w:rFonts w:ascii="Times New Roman" w:eastAsia="Times New Roman" w:hAnsi="Times New Roman"/>
                <w:color w:val="111111"/>
                <w:sz w:val="24"/>
                <w:szCs w:val="24"/>
                <w:lang w:eastAsia="uk-UA"/>
              </w:rPr>
              <w:t xml:space="preserve"> Наталія Михайлівна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Вербківської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Спеціаліст</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18</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Мельник Інна Ярославівна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Світлянської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Перша</w:t>
            </w:r>
          </w:p>
        </w:tc>
      </w:tr>
      <w:tr w:rsidR="008359BD" w:rsidRPr="00FA1B2C" w:rsidTr="00EE42A7">
        <w:trPr>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19</w:t>
            </w:r>
            <w:r>
              <w:rPr>
                <w:rFonts w:ascii="Times New Roman" w:eastAsia="Times New Roman" w:hAnsi="Times New Roman"/>
                <w:color w:val="000000"/>
                <w:sz w:val="24"/>
                <w:szCs w:val="24"/>
                <w:lang w:eastAsia="uk-UA"/>
              </w:rPr>
              <w:t>.</w:t>
            </w:r>
          </w:p>
        </w:tc>
        <w:tc>
          <w:tcPr>
            <w:tcW w:w="31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both"/>
              <w:rPr>
                <w:rFonts w:ascii="Times New Roman" w:eastAsia="Times New Roman" w:hAnsi="Times New Roman"/>
                <w:color w:val="111111"/>
                <w:sz w:val="24"/>
                <w:szCs w:val="24"/>
                <w:lang w:eastAsia="uk-UA"/>
              </w:rPr>
            </w:pPr>
            <w:proofErr w:type="spellStart"/>
            <w:r w:rsidRPr="00F81E98">
              <w:rPr>
                <w:rFonts w:ascii="Times New Roman" w:eastAsia="Times New Roman" w:hAnsi="Times New Roman"/>
                <w:color w:val="111111"/>
                <w:sz w:val="24"/>
                <w:szCs w:val="24"/>
                <w:lang w:eastAsia="uk-UA"/>
              </w:rPr>
              <w:t>Залецька</w:t>
            </w:r>
            <w:proofErr w:type="spellEnd"/>
            <w:r w:rsidRPr="00F81E98">
              <w:rPr>
                <w:rFonts w:ascii="Times New Roman" w:eastAsia="Times New Roman" w:hAnsi="Times New Roman"/>
                <w:color w:val="111111"/>
                <w:sz w:val="24"/>
                <w:szCs w:val="24"/>
                <w:lang w:eastAsia="uk-UA"/>
              </w:rPr>
              <w:t xml:space="preserve"> Ольга Василівна</w:t>
            </w:r>
          </w:p>
        </w:tc>
        <w:tc>
          <w:tcPr>
            <w:tcW w:w="2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359BD" w:rsidRPr="00FA1B2C" w:rsidRDefault="008359BD" w:rsidP="00EE42A7">
            <w:pPr>
              <w:spacing w:after="11" w:line="240" w:lineRule="auto"/>
              <w:ind w:left="9" w:right="3"/>
              <w:jc w:val="center"/>
              <w:rPr>
                <w:rFonts w:ascii="Tahoma" w:eastAsia="Times New Roman" w:hAnsi="Tahoma" w:cs="Tahoma"/>
                <w:color w:val="111111"/>
                <w:sz w:val="18"/>
                <w:szCs w:val="18"/>
                <w:lang w:eastAsia="uk-UA"/>
              </w:rPr>
            </w:pPr>
            <w:r w:rsidRPr="00FA1B2C">
              <w:rPr>
                <w:rFonts w:ascii="Times New Roman" w:eastAsia="Times New Roman" w:hAnsi="Times New Roman"/>
                <w:color w:val="000000"/>
                <w:sz w:val="24"/>
                <w:szCs w:val="24"/>
                <w:lang w:eastAsia="uk-UA"/>
              </w:rPr>
              <w:t>Учитель початкових класів</w:t>
            </w:r>
            <w:r>
              <w:rPr>
                <w:rFonts w:ascii="Times New Roman" w:eastAsia="Times New Roman" w:hAnsi="Times New Roman"/>
                <w:color w:val="000000"/>
                <w:sz w:val="24"/>
                <w:szCs w:val="24"/>
                <w:lang w:eastAsia="uk-UA"/>
              </w:rPr>
              <w:t xml:space="preserve"> </w:t>
            </w:r>
            <w:proofErr w:type="spellStart"/>
            <w:r>
              <w:rPr>
                <w:rFonts w:ascii="Times New Roman" w:eastAsia="Times New Roman" w:hAnsi="Times New Roman"/>
                <w:color w:val="000000"/>
                <w:sz w:val="24"/>
                <w:szCs w:val="24"/>
                <w:lang w:eastAsia="uk-UA"/>
              </w:rPr>
              <w:t>Світлянської</w:t>
            </w:r>
            <w:proofErr w:type="spellEnd"/>
            <w:r>
              <w:rPr>
                <w:rFonts w:ascii="Times New Roman" w:eastAsia="Times New Roman" w:hAnsi="Times New Roman"/>
                <w:color w:val="000000"/>
                <w:sz w:val="24"/>
                <w:szCs w:val="24"/>
                <w:lang w:eastAsia="uk-UA"/>
              </w:rPr>
              <w:t xml:space="preserve"> філії</w:t>
            </w:r>
          </w:p>
        </w:tc>
        <w:tc>
          <w:tcPr>
            <w:tcW w:w="2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359BD" w:rsidRPr="00F81E98" w:rsidRDefault="008359BD" w:rsidP="00EE42A7">
            <w:pPr>
              <w:spacing w:after="11" w:line="240" w:lineRule="auto"/>
              <w:ind w:left="9" w:right="3"/>
              <w:jc w:val="center"/>
              <w:rPr>
                <w:rFonts w:ascii="Times New Roman" w:eastAsia="Times New Roman" w:hAnsi="Times New Roman"/>
                <w:color w:val="111111"/>
                <w:sz w:val="24"/>
                <w:szCs w:val="24"/>
                <w:lang w:eastAsia="uk-UA"/>
              </w:rPr>
            </w:pPr>
            <w:r w:rsidRPr="00F81E98">
              <w:rPr>
                <w:rFonts w:ascii="Times New Roman" w:eastAsia="Times New Roman" w:hAnsi="Times New Roman"/>
                <w:color w:val="111111"/>
                <w:sz w:val="24"/>
                <w:szCs w:val="24"/>
                <w:lang w:eastAsia="uk-UA"/>
              </w:rPr>
              <w:t xml:space="preserve">Перша </w:t>
            </w:r>
          </w:p>
        </w:tc>
      </w:tr>
    </w:tbl>
    <w:p w:rsidR="008359BD" w:rsidRPr="00FA1B2C" w:rsidRDefault="008359BD" w:rsidP="008359BD">
      <w:pPr>
        <w:shd w:val="clear" w:color="auto" w:fill="FFFFFF"/>
        <w:spacing w:after="11" w:line="240" w:lineRule="auto"/>
        <w:ind w:left="9" w:right="3"/>
        <w:jc w:val="both"/>
        <w:rPr>
          <w:rFonts w:ascii="Tahoma" w:eastAsia="Times New Roman" w:hAnsi="Tahoma" w:cs="Tahoma"/>
          <w:color w:val="111111"/>
          <w:sz w:val="18"/>
          <w:szCs w:val="18"/>
          <w:lang w:eastAsia="uk-UA"/>
        </w:rPr>
      </w:pPr>
      <w:r w:rsidRPr="00FA1B2C">
        <w:rPr>
          <w:rFonts w:ascii="Tahoma" w:eastAsia="Times New Roman" w:hAnsi="Tahoma" w:cs="Tahoma"/>
          <w:color w:val="111111"/>
          <w:sz w:val="18"/>
          <w:szCs w:val="18"/>
          <w:lang w:eastAsia="uk-UA"/>
        </w:rPr>
        <w:t> </w:t>
      </w:r>
    </w:p>
    <w:p w:rsidR="00AE2D9A" w:rsidRDefault="00AE2D9A" w:rsidP="00222D2A">
      <w:pPr>
        <w:shd w:val="clear" w:color="auto" w:fill="FFFFFF"/>
        <w:spacing w:after="0" w:line="240" w:lineRule="auto"/>
        <w:jc w:val="both"/>
        <w:rPr>
          <w:rFonts w:ascii="Arial" w:eastAsia="Times New Roman" w:hAnsi="Arial" w:cs="Arial"/>
          <w:color w:val="333333"/>
          <w:sz w:val="19"/>
          <w:szCs w:val="19"/>
          <w:lang w:eastAsia="uk-UA"/>
        </w:rPr>
      </w:pPr>
    </w:p>
    <w:sectPr w:rsidR="00AE2D9A" w:rsidSect="00AE2D9A">
      <w:footerReference w:type="default" r:id="rId10"/>
      <w:pgSz w:w="11906" w:h="16838"/>
      <w:pgMar w:top="1418"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504" w:rsidRDefault="00444504" w:rsidP="001C0743">
      <w:pPr>
        <w:spacing w:after="0" w:line="240" w:lineRule="auto"/>
      </w:pPr>
      <w:r>
        <w:separator/>
      </w:r>
    </w:p>
  </w:endnote>
  <w:endnote w:type="continuationSeparator" w:id="0">
    <w:p w:rsidR="00444504" w:rsidRDefault="00444504" w:rsidP="001C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Segoe UI Symbol"/>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7203798"/>
      <w:docPartObj>
        <w:docPartGallery w:val="Page Numbers (Bottom of Page)"/>
        <w:docPartUnique/>
      </w:docPartObj>
    </w:sdtPr>
    <w:sdtContent>
      <w:p w:rsidR="00E07F46" w:rsidRDefault="00E07F46">
        <w:pPr>
          <w:pStyle w:val="ac"/>
          <w:jc w:val="center"/>
        </w:pPr>
        <w:r>
          <w:fldChar w:fldCharType="begin"/>
        </w:r>
        <w:r>
          <w:instrText>PAGE   \* MERGEFORMAT</w:instrText>
        </w:r>
        <w:r>
          <w:fldChar w:fldCharType="separate"/>
        </w:r>
        <w:r w:rsidR="009E65F3" w:rsidRPr="009E65F3">
          <w:rPr>
            <w:noProof/>
            <w:lang w:val="ru-RU"/>
          </w:rPr>
          <w:t>17</w:t>
        </w:r>
        <w:r>
          <w:fldChar w:fldCharType="end"/>
        </w:r>
      </w:p>
    </w:sdtContent>
  </w:sdt>
  <w:p w:rsidR="00E07F46" w:rsidRDefault="00E07F4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504" w:rsidRDefault="00444504" w:rsidP="001C0743">
      <w:pPr>
        <w:spacing w:after="0" w:line="240" w:lineRule="auto"/>
      </w:pPr>
      <w:r>
        <w:separator/>
      </w:r>
    </w:p>
  </w:footnote>
  <w:footnote w:type="continuationSeparator" w:id="0">
    <w:p w:rsidR="00444504" w:rsidRDefault="00444504" w:rsidP="001C07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8"/>
    <w:multiLevelType w:val="multilevel"/>
    <w:tmpl w:val="00000028"/>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29"/>
    <w:multiLevelType w:val="multilevel"/>
    <w:tmpl w:val="0000002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2A"/>
    <w:multiLevelType w:val="multilevel"/>
    <w:tmpl w:val="0000002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2B"/>
    <w:multiLevelType w:val="multilevel"/>
    <w:tmpl w:val="0000002B"/>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2C"/>
    <w:multiLevelType w:val="multilevel"/>
    <w:tmpl w:val="0000002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2D"/>
    <w:multiLevelType w:val="multilevel"/>
    <w:tmpl w:val="0000002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2BA4B19"/>
    <w:multiLevelType w:val="hybridMultilevel"/>
    <w:tmpl w:val="7B5052BE"/>
    <w:lvl w:ilvl="0" w:tplc="0422000F">
      <w:start w:val="1"/>
      <w:numFmt w:val="decimal"/>
      <w:lvlText w:val="%1."/>
      <w:lvlJc w:val="left"/>
      <w:pPr>
        <w:ind w:left="785"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7">
    <w:nsid w:val="03691286"/>
    <w:multiLevelType w:val="hybridMultilevel"/>
    <w:tmpl w:val="C958F050"/>
    <w:lvl w:ilvl="0" w:tplc="0B7E54A6">
      <w:start w:val="1"/>
      <w:numFmt w:val="decimal"/>
      <w:lvlText w:val="%1-"/>
      <w:lvlJc w:val="left"/>
      <w:pPr>
        <w:ind w:left="369" w:hanging="360"/>
      </w:pPr>
      <w:rPr>
        <w:rFonts w:hint="default"/>
      </w:rPr>
    </w:lvl>
    <w:lvl w:ilvl="1" w:tplc="04220019" w:tentative="1">
      <w:start w:val="1"/>
      <w:numFmt w:val="lowerLetter"/>
      <w:lvlText w:val="%2."/>
      <w:lvlJc w:val="left"/>
      <w:pPr>
        <w:ind w:left="1089" w:hanging="360"/>
      </w:pPr>
    </w:lvl>
    <w:lvl w:ilvl="2" w:tplc="0422001B" w:tentative="1">
      <w:start w:val="1"/>
      <w:numFmt w:val="lowerRoman"/>
      <w:lvlText w:val="%3."/>
      <w:lvlJc w:val="right"/>
      <w:pPr>
        <w:ind w:left="1809" w:hanging="180"/>
      </w:pPr>
    </w:lvl>
    <w:lvl w:ilvl="3" w:tplc="0422000F" w:tentative="1">
      <w:start w:val="1"/>
      <w:numFmt w:val="decimal"/>
      <w:lvlText w:val="%4."/>
      <w:lvlJc w:val="left"/>
      <w:pPr>
        <w:ind w:left="2529" w:hanging="360"/>
      </w:pPr>
    </w:lvl>
    <w:lvl w:ilvl="4" w:tplc="04220019" w:tentative="1">
      <w:start w:val="1"/>
      <w:numFmt w:val="lowerLetter"/>
      <w:lvlText w:val="%5."/>
      <w:lvlJc w:val="left"/>
      <w:pPr>
        <w:ind w:left="3249" w:hanging="360"/>
      </w:pPr>
    </w:lvl>
    <w:lvl w:ilvl="5" w:tplc="0422001B" w:tentative="1">
      <w:start w:val="1"/>
      <w:numFmt w:val="lowerRoman"/>
      <w:lvlText w:val="%6."/>
      <w:lvlJc w:val="right"/>
      <w:pPr>
        <w:ind w:left="3969" w:hanging="180"/>
      </w:pPr>
    </w:lvl>
    <w:lvl w:ilvl="6" w:tplc="0422000F" w:tentative="1">
      <w:start w:val="1"/>
      <w:numFmt w:val="decimal"/>
      <w:lvlText w:val="%7."/>
      <w:lvlJc w:val="left"/>
      <w:pPr>
        <w:ind w:left="4689" w:hanging="360"/>
      </w:pPr>
    </w:lvl>
    <w:lvl w:ilvl="7" w:tplc="04220019" w:tentative="1">
      <w:start w:val="1"/>
      <w:numFmt w:val="lowerLetter"/>
      <w:lvlText w:val="%8."/>
      <w:lvlJc w:val="left"/>
      <w:pPr>
        <w:ind w:left="5409" w:hanging="360"/>
      </w:pPr>
    </w:lvl>
    <w:lvl w:ilvl="8" w:tplc="0422001B" w:tentative="1">
      <w:start w:val="1"/>
      <w:numFmt w:val="lowerRoman"/>
      <w:lvlText w:val="%9."/>
      <w:lvlJc w:val="right"/>
      <w:pPr>
        <w:ind w:left="6129" w:hanging="180"/>
      </w:pPr>
    </w:lvl>
  </w:abstractNum>
  <w:abstractNum w:abstractNumId="8">
    <w:nsid w:val="21BF5F75"/>
    <w:multiLevelType w:val="hybridMultilevel"/>
    <w:tmpl w:val="19E0F5F0"/>
    <w:lvl w:ilvl="0" w:tplc="DCD8DFE0">
      <w:start w:val="1"/>
      <w:numFmt w:val="bullet"/>
      <w:lvlText w:val=""/>
      <w:lvlJc w:val="left"/>
      <w:pPr>
        <w:ind w:left="928"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9">
    <w:nsid w:val="2D0A2514"/>
    <w:multiLevelType w:val="hybridMultilevel"/>
    <w:tmpl w:val="7690E5B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ABD7C05"/>
    <w:multiLevelType w:val="hybridMultilevel"/>
    <w:tmpl w:val="9FD4F8D6"/>
    <w:lvl w:ilvl="0" w:tplc="E5D4B1BA">
      <w:start w:val="1"/>
      <w:numFmt w:val="decimal"/>
      <w:lvlText w:val="%1-"/>
      <w:lvlJc w:val="left"/>
      <w:pPr>
        <w:ind w:left="369" w:hanging="360"/>
      </w:pPr>
      <w:rPr>
        <w:rFonts w:hint="default"/>
      </w:rPr>
    </w:lvl>
    <w:lvl w:ilvl="1" w:tplc="04220019" w:tentative="1">
      <w:start w:val="1"/>
      <w:numFmt w:val="lowerLetter"/>
      <w:lvlText w:val="%2."/>
      <w:lvlJc w:val="left"/>
      <w:pPr>
        <w:ind w:left="1089" w:hanging="360"/>
      </w:pPr>
    </w:lvl>
    <w:lvl w:ilvl="2" w:tplc="0422001B" w:tentative="1">
      <w:start w:val="1"/>
      <w:numFmt w:val="lowerRoman"/>
      <w:lvlText w:val="%3."/>
      <w:lvlJc w:val="right"/>
      <w:pPr>
        <w:ind w:left="1809" w:hanging="180"/>
      </w:pPr>
    </w:lvl>
    <w:lvl w:ilvl="3" w:tplc="0422000F" w:tentative="1">
      <w:start w:val="1"/>
      <w:numFmt w:val="decimal"/>
      <w:lvlText w:val="%4."/>
      <w:lvlJc w:val="left"/>
      <w:pPr>
        <w:ind w:left="2529" w:hanging="360"/>
      </w:pPr>
    </w:lvl>
    <w:lvl w:ilvl="4" w:tplc="04220019" w:tentative="1">
      <w:start w:val="1"/>
      <w:numFmt w:val="lowerLetter"/>
      <w:lvlText w:val="%5."/>
      <w:lvlJc w:val="left"/>
      <w:pPr>
        <w:ind w:left="3249" w:hanging="360"/>
      </w:pPr>
    </w:lvl>
    <w:lvl w:ilvl="5" w:tplc="0422001B" w:tentative="1">
      <w:start w:val="1"/>
      <w:numFmt w:val="lowerRoman"/>
      <w:lvlText w:val="%6."/>
      <w:lvlJc w:val="right"/>
      <w:pPr>
        <w:ind w:left="3969" w:hanging="180"/>
      </w:pPr>
    </w:lvl>
    <w:lvl w:ilvl="6" w:tplc="0422000F" w:tentative="1">
      <w:start w:val="1"/>
      <w:numFmt w:val="decimal"/>
      <w:lvlText w:val="%7."/>
      <w:lvlJc w:val="left"/>
      <w:pPr>
        <w:ind w:left="4689" w:hanging="360"/>
      </w:pPr>
    </w:lvl>
    <w:lvl w:ilvl="7" w:tplc="04220019" w:tentative="1">
      <w:start w:val="1"/>
      <w:numFmt w:val="lowerLetter"/>
      <w:lvlText w:val="%8."/>
      <w:lvlJc w:val="left"/>
      <w:pPr>
        <w:ind w:left="5409" w:hanging="360"/>
      </w:pPr>
    </w:lvl>
    <w:lvl w:ilvl="8" w:tplc="0422001B" w:tentative="1">
      <w:start w:val="1"/>
      <w:numFmt w:val="lowerRoman"/>
      <w:lvlText w:val="%9."/>
      <w:lvlJc w:val="right"/>
      <w:pPr>
        <w:ind w:left="6129" w:hanging="180"/>
      </w:pPr>
    </w:lvl>
  </w:abstractNum>
  <w:abstractNum w:abstractNumId="11">
    <w:nsid w:val="59E60E88"/>
    <w:multiLevelType w:val="hybridMultilevel"/>
    <w:tmpl w:val="4836D790"/>
    <w:lvl w:ilvl="0" w:tplc="DCD8DFE0">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Times New Roman"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Times New Roman"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Times New Roman" w:hint="default"/>
      </w:rPr>
    </w:lvl>
    <w:lvl w:ilvl="8" w:tplc="04220005">
      <w:start w:val="1"/>
      <w:numFmt w:val="bullet"/>
      <w:lvlText w:val=""/>
      <w:lvlJc w:val="left"/>
      <w:pPr>
        <w:ind w:left="7189" w:hanging="360"/>
      </w:pPr>
      <w:rPr>
        <w:rFonts w:ascii="Wingdings" w:hAnsi="Wingdings" w:hint="default"/>
      </w:rPr>
    </w:lvl>
  </w:abstractNum>
  <w:abstractNum w:abstractNumId="12">
    <w:nsid w:val="5B5F147C"/>
    <w:multiLevelType w:val="hybridMultilevel"/>
    <w:tmpl w:val="C35080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F447660"/>
    <w:multiLevelType w:val="hybridMultilevel"/>
    <w:tmpl w:val="E1C86494"/>
    <w:lvl w:ilvl="0" w:tplc="E780D14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73955EF6"/>
    <w:multiLevelType w:val="hybridMultilevel"/>
    <w:tmpl w:val="EFAE93E0"/>
    <w:lvl w:ilvl="0" w:tplc="DCD8DFE0">
      <w:start w:val="1"/>
      <w:numFmt w:val="bullet"/>
      <w:lvlText w:val=""/>
      <w:lvlJc w:val="left"/>
      <w:pPr>
        <w:ind w:left="795" w:hanging="360"/>
      </w:pPr>
      <w:rPr>
        <w:rFonts w:ascii="Symbol" w:hAnsi="Symbol" w:hint="default"/>
      </w:rPr>
    </w:lvl>
    <w:lvl w:ilvl="1" w:tplc="04220003">
      <w:start w:val="1"/>
      <w:numFmt w:val="bullet"/>
      <w:lvlText w:val="o"/>
      <w:lvlJc w:val="left"/>
      <w:pPr>
        <w:ind w:left="1515" w:hanging="360"/>
      </w:pPr>
      <w:rPr>
        <w:rFonts w:ascii="Courier New" w:hAnsi="Courier New" w:cs="Times New Roman" w:hint="default"/>
      </w:rPr>
    </w:lvl>
    <w:lvl w:ilvl="2" w:tplc="04220005">
      <w:start w:val="1"/>
      <w:numFmt w:val="bullet"/>
      <w:lvlText w:val=""/>
      <w:lvlJc w:val="left"/>
      <w:pPr>
        <w:ind w:left="2235" w:hanging="360"/>
      </w:pPr>
      <w:rPr>
        <w:rFonts w:ascii="Wingdings" w:hAnsi="Wingdings" w:hint="default"/>
      </w:rPr>
    </w:lvl>
    <w:lvl w:ilvl="3" w:tplc="04220001">
      <w:start w:val="1"/>
      <w:numFmt w:val="bullet"/>
      <w:lvlText w:val=""/>
      <w:lvlJc w:val="left"/>
      <w:pPr>
        <w:ind w:left="2955" w:hanging="360"/>
      </w:pPr>
      <w:rPr>
        <w:rFonts w:ascii="Symbol" w:hAnsi="Symbol" w:hint="default"/>
      </w:rPr>
    </w:lvl>
    <w:lvl w:ilvl="4" w:tplc="04220003">
      <w:start w:val="1"/>
      <w:numFmt w:val="bullet"/>
      <w:lvlText w:val="o"/>
      <w:lvlJc w:val="left"/>
      <w:pPr>
        <w:ind w:left="3675" w:hanging="360"/>
      </w:pPr>
      <w:rPr>
        <w:rFonts w:ascii="Courier New" w:hAnsi="Courier New" w:cs="Times New Roman" w:hint="default"/>
      </w:rPr>
    </w:lvl>
    <w:lvl w:ilvl="5" w:tplc="04220005">
      <w:start w:val="1"/>
      <w:numFmt w:val="bullet"/>
      <w:lvlText w:val=""/>
      <w:lvlJc w:val="left"/>
      <w:pPr>
        <w:ind w:left="4395" w:hanging="360"/>
      </w:pPr>
      <w:rPr>
        <w:rFonts w:ascii="Wingdings" w:hAnsi="Wingdings" w:hint="default"/>
      </w:rPr>
    </w:lvl>
    <w:lvl w:ilvl="6" w:tplc="04220001">
      <w:start w:val="1"/>
      <w:numFmt w:val="bullet"/>
      <w:lvlText w:val=""/>
      <w:lvlJc w:val="left"/>
      <w:pPr>
        <w:ind w:left="5115" w:hanging="360"/>
      </w:pPr>
      <w:rPr>
        <w:rFonts w:ascii="Symbol" w:hAnsi="Symbol" w:hint="default"/>
      </w:rPr>
    </w:lvl>
    <w:lvl w:ilvl="7" w:tplc="04220003">
      <w:start w:val="1"/>
      <w:numFmt w:val="bullet"/>
      <w:lvlText w:val="o"/>
      <w:lvlJc w:val="left"/>
      <w:pPr>
        <w:ind w:left="5835" w:hanging="360"/>
      </w:pPr>
      <w:rPr>
        <w:rFonts w:ascii="Courier New" w:hAnsi="Courier New" w:cs="Times New Roman" w:hint="default"/>
      </w:rPr>
    </w:lvl>
    <w:lvl w:ilvl="8" w:tplc="04220005">
      <w:start w:val="1"/>
      <w:numFmt w:val="bullet"/>
      <w:lvlText w:val=""/>
      <w:lvlJc w:val="left"/>
      <w:pPr>
        <w:ind w:left="6555" w:hanging="360"/>
      </w:pPr>
      <w:rPr>
        <w:rFonts w:ascii="Wingdings" w:hAnsi="Wingdings" w:hint="default"/>
      </w:rPr>
    </w:lvl>
  </w:abstractNum>
  <w:abstractNum w:abstractNumId="15">
    <w:nsid w:val="7ED22062"/>
    <w:multiLevelType w:val="hybridMultilevel"/>
    <w:tmpl w:val="0F28B1FA"/>
    <w:lvl w:ilvl="0" w:tplc="DCD8DFE0">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5"/>
  </w:num>
  <w:num w:numId="4">
    <w:abstractNumId w:val="1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2"/>
  </w:num>
  <w:num w:numId="8">
    <w:abstractNumId w:val="10"/>
  </w:num>
  <w:num w:numId="9">
    <w:abstractNumId w:val="7"/>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95"/>
    <w:rsid w:val="000106E0"/>
    <w:rsid w:val="00044551"/>
    <w:rsid w:val="00126D34"/>
    <w:rsid w:val="00167891"/>
    <w:rsid w:val="001C0743"/>
    <w:rsid w:val="001D01DC"/>
    <w:rsid w:val="00222D2A"/>
    <w:rsid w:val="002416A3"/>
    <w:rsid w:val="00245175"/>
    <w:rsid w:val="002B104F"/>
    <w:rsid w:val="003149F9"/>
    <w:rsid w:val="00353E5F"/>
    <w:rsid w:val="00375395"/>
    <w:rsid w:val="0038323F"/>
    <w:rsid w:val="00383565"/>
    <w:rsid w:val="00393899"/>
    <w:rsid w:val="003C5242"/>
    <w:rsid w:val="00444504"/>
    <w:rsid w:val="00462E4D"/>
    <w:rsid w:val="004766B0"/>
    <w:rsid w:val="0049254D"/>
    <w:rsid w:val="004A377C"/>
    <w:rsid w:val="004B000C"/>
    <w:rsid w:val="004B227C"/>
    <w:rsid w:val="004F633B"/>
    <w:rsid w:val="005608CE"/>
    <w:rsid w:val="00595D68"/>
    <w:rsid w:val="00605D5B"/>
    <w:rsid w:val="00642138"/>
    <w:rsid w:val="00646487"/>
    <w:rsid w:val="00655C41"/>
    <w:rsid w:val="006E218B"/>
    <w:rsid w:val="006F3814"/>
    <w:rsid w:val="00714C01"/>
    <w:rsid w:val="0075452E"/>
    <w:rsid w:val="007924EA"/>
    <w:rsid w:val="0079681B"/>
    <w:rsid w:val="007F1BAE"/>
    <w:rsid w:val="008128E4"/>
    <w:rsid w:val="00823DEC"/>
    <w:rsid w:val="008359BD"/>
    <w:rsid w:val="00852A85"/>
    <w:rsid w:val="00881682"/>
    <w:rsid w:val="00881DF7"/>
    <w:rsid w:val="008A3D44"/>
    <w:rsid w:val="008B064F"/>
    <w:rsid w:val="008B20A3"/>
    <w:rsid w:val="008B3E54"/>
    <w:rsid w:val="008D2C43"/>
    <w:rsid w:val="00924B6E"/>
    <w:rsid w:val="009263D7"/>
    <w:rsid w:val="0095474B"/>
    <w:rsid w:val="009A2F39"/>
    <w:rsid w:val="009A5EE9"/>
    <w:rsid w:val="009E65F3"/>
    <w:rsid w:val="00A0404C"/>
    <w:rsid w:val="00A35FC9"/>
    <w:rsid w:val="00A82976"/>
    <w:rsid w:val="00A84C1F"/>
    <w:rsid w:val="00AB309C"/>
    <w:rsid w:val="00AE2666"/>
    <w:rsid w:val="00AE2D9A"/>
    <w:rsid w:val="00AE319A"/>
    <w:rsid w:val="00B64F3C"/>
    <w:rsid w:val="00B75C82"/>
    <w:rsid w:val="00BC11BA"/>
    <w:rsid w:val="00BD6DD7"/>
    <w:rsid w:val="00BE5D35"/>
    <w:rsid w:val="00C065AB"/>
    <w:rsid w:val="00C33892"/>
    <w:rsid w:val="00C353A9"/>
    <w:rsid w:val="00C4078D"/>
    <w:rsid w:val="00CA5069"/>
    <w:rsid w:val="00CA5DC3"/>
    <w:rsid w:val="00D03AC8"/>
    <w:rsid w:val="00D26B13"/>
    <w:rsid w:val="00D74A83"/>
    <w:rsid w:val="00D97F31"/>
    <w:rsid w:val="00DD32E8"/>
    <w:rsid w:val="00DF2FFB"/>
    <w:rsid w:val="00DF7EF0"/>
    <w:rsid w:val="00E04D32"/>
    <w:rsid w:val="00E05968"/>
    <w:rsid w:val="00E07F46"/>
    <w:rsid w:val="00E2156A"/>
    <w:rsid w:val="00E25EFE"/>
    <w:rsid w:val="00E748B0"/>
    <w:rsid w:val="00EB4F7C"/>
    <w:rsid w:val="00EB7208"/>
    <w:rsid w:val="00EE42A7"/>
    <w:rsid w:val="00EF1DAA"/>
    <w:rsid w:val="00F4439A"/>
    <w:rsid w:val="00F46C0E"/>
    <w:rsid w:val="00F81E98"/>
    <w:rsid w:val="00FE7609"/>
    <w:rsid w:val="00FF5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984D96-EE80-40A5-A508-44E35CA2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395"/>
    <w:pPr>
      <w:spacing w:after="200" w:line="276" w:lineRule="auto"/>
    </w:pPr>
    <w:rPr>
      <w:rFonts w:ascii="Calibri" w:eastAsia="Calibri" w:hAnsi="Calibri" w:cs="Times New Roman"/>
      <w:lang w:val="uk-UA"/>
    </w:rPr>
  </w:style>
  <w:style w:type="paragraph" w:styleId="1">
    <w:name w:val="heading 1"/>
    <w:basedOn w:val="a"/>
    <w:next w:val="a"/>
    <w:link w:val="10"/>
    <w:uiPriority w:val="9"/>
    <w:qFormat/>
    <w:rsid w:val="006421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64213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9"/>
    <w:unhideWhenUsed/>
    <w:qFormat/>
    <w:rsid w:val="00375395"/>
    <w:pPr>
      <w:spacing w:before="100" w:beforeAutospacing="1" w:after="100" w:afterAutospacing="1" w:line="240" w:lineRule="auto"/>
      <w:outlineLvl w:val="3"/>
    </w:pPr>
    <w:rPr>
      <w:rFonts w:ascii="Times New Roman" w:eastAsia="Times New Roman" w:hAnsi="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75395"/>
    <w:rPr>
      <w:rFonts w:ascii="Times New Roman" w:eastAsia="Times New Roman" w:hAnsi="Times New Roman" w:cs="Times New Roman"/>
      <w:b/>
      <w:bCs/>
      <w:sz w:val="24"/>
      <w:szCs w:val="24"/>
      <w:lang w:val="uk-UA" w:eastAsia="uk-UA"/>
    </w:rPr>
  </w:style>
  <w:style w:type="paragraph" w:styleId="a3">
    <w:name w:val="Normal (Web)"/>
    <w:basedOn w:val="a"/>
    <w:uiPriority w:val="99"/>
    <w:unhideWhenUsed/>
    <w:rsid w:val="00375395"/>
    <w:pPr>
      <w:spacing w:before="100" w:beforeAutospacing="1" w:after="100" w:afterAutospacing="1" w:line="240" w:lineRule="auto"/>
      <w:ind w:firstLine="360"/>
    </w:pPr>
    <w:rPr>
      <w:rFonts w:ascii="Times New Roman" w:eastAsia="Times New Roman" w:hAnsi="Times New Roman"/>
      <w:sz w:val="24"/>
      <w:szCs w:val="24"/>
      <w:lang w:val="ru-RU" w:eastAsia="ru-RU"/>
    </w:rPr>
  </w:style>
  <w:style w:type="paragraph" w:styleId="a4">
    <w:name w:val="List Paragraph"/>
    <w:basedOn w:val="a"/>
    <w:uiPriority w:val="99"/>
    <w:qFormat/>
    <w:rsid w:val="00375395"/>
    <w:pPr>
      <w:ind w:left="720"/>
      <w:contextualSpacing/>
    </w:pPr>
  </w:style>
  <w:style w:type="paragraph" w:customStyle="1" w:styleId="rvps2">
    <w:name w:val="rvps2"/>
    <w:basedOn w:val="a"/>
    <w:uiPriority w:val="99"/>
    <w:rsid w:val="0037539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375395"/>
    <w:rPr>
      <w:rFonts w:ascii="Times New Roman" w:hAnsi="Times New Roman" w:cs="Times New Roman" w:hint="default"/>
    </w:rPr>
  </w:style>
  <w:style w:type="table" w:styleId="a5">
    <w:name w:val="Table Grid"/>
    <w:basedOn w:val="a1"/>
    <w:uiPriority w:val="59"/>
    <w:rsid w:val="00375395"/>
    <w:pPr>
      <w:spacing w:after="0" w:line="240" w:lineRule="auto"/>
    </w:pPr>
    <w:rPr>
      <w:rFonts w:ascii="Calibri" w:eastAsia="Times New Roman"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375395"/>
    <w:rPr>
      <w:color w:val="0000FF"/>
      <w:u w:val="single"/>
    </w:rPr>
  </w:style>
  <w:style w:type="paragraph" w:styleId="a7">
    <w:name w:val="footnote text"/>
    <w:basedOn w:val="a"/>
    <w:link w:val="a8"/>
    <w:uiPriority w:val="99"/>
    <w:unhideWhenUsed/>
    <w:rsid w:val="001C0743"/>
    <w:pPr>
      <w:spacing w:after="0" w:line="240" w:lineRule="auto"/>
    </w:pPr>
    <w:rPr>
      <w:sz w:val="24"/>
      <w:szCs w:val="24"/>
      <w:lang w:val="en-US"/>
    </w:rPr>
  </w:style>
  <w:style w:type="character" w:customStyle="1" w:styleId="a8">
    <w:name w:val="Текст сноски Знак"/>
    <w:basedOn w:val="a0"/>
    <w:link w:val="a7"/>
    <w:uiPriority w:val="99"/>
    <w:rsid w:val="001C0743"/>
    <w:rPr>
      <w:rFonts w:ascii="Calibri" w:eastAsia="Calibri" w:hAnsi="Calibri" w:cs="Times New Roman"/>
      <w:sz w:val="24"/>
      <w:szCs w:val="24"/>
      <w:lang w:val="en-US"/>
    </w:rPr>
  </w:style>
  <w:style w:type="character" w:styleId="a9">
    <w:name w:val="footnote reference"/>
    <w:uiPriority w:val="99"/>
    <w:rsid w:val="001C0743"/>
    <w:rPr>
      <w:rFonts w:cs="Times New Roman"/>
      <w:vertAlign w:val="superscript"/>
    </w:rPr>
  </w:style>
  <w:style w:type="character" w:customStyle="1" w:styleId="basic1">
    <w:name w:val="basic1"/>
    <w:basedOn w:val="a0"/>
    <w:rsid w:val="00642138"/>
  </w:style>
  <w:style w:type="character" w:customStyle="1" w:styleId="10">
    <w:name w:val="Заголовок 1 Знак"/>
    <w:basedOn w:val="a0"/>
    <w:link w:val="1"/>
    <w:uiPriority w:val="9"/>
    <w:rsid w:val="00642138"/>
    <w:rPr>
      <w:rFonts w:asciiTheme="majorHAnsi" w:eastAsiaTheme="majorEastAsia" w:hAnsiTheme="majorHAnsi" w:cstheme="majorBidi"/>
      <w:color w:val="2E74B5" w:themeColor="accent1" w:themeShade="BF"/>
      <w:sz w:val="32"/>
      <w:szCs w:val="32"/>
      <w:lang w:val="uk-UA"/>
    </w:rPr>
  </w:style>
  <w:style w:type="character" w:customStyle="1" w:styleId="30">
    <w:name w:val="Заголовок 3 Знак"/>
    <w:basedOn w:val="a0"/>
    <w:link w:val="3"/>
    <w:uiPriority w:val="9"/>
    <w:semiHidden/>
    <w:rsid w:val="00642138"/>
    <w:rPr>
      <w:rFonts w:asciiTheme="majorHAnsi" w:eastAsiaTheme="majorEastAsia" w:hAnsiTheme="majorHAnsi" w:cstheme="majorBidi"/>
      <w:color w:val="1F4D78" w:themeColor="accent1" w:themeShade="7F"/>
      <w:sz w:val="24"/>
      <w:szCs w:val="24"/>
      <w:lang w:val="uk-UA"/>
    </w:rPr>
  </w:style>
  <w:style w:type="paragraph" w:styleId="aa">
    <w:name w:val="header"/>
    <w:basedOn w:val="a"/>
    <w:link w:val="ab"/>
    <w:uiPriority w:val="99"/>
    <w:unhideWhenUsed/>
    <w:rsid w:val="00E04D32"/>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04D32"/>
    <w:rPr>
      <w:rFonts w:ascii="Calibri" w:eastAsia="Calibri" w:hAnsi="Calibri" w:cs="Times New Roman"/>
      <w:lang w:val="uk-UA"/>
    </w:rPr>
  </w:style>
  <w:style w:type="paragraph" w:styleId="ac">
    <w:name w:val="footer"/>
    <w:basedOn w:val="a"/>
    <w:link w:val="ad"/>
    <w:uiPriority w:val="99"/>
    <w:unhideWhenUsed/>
    <w:rsid w:val="00E04D32"/>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04D32"/>
    <w:rPr>
      <w:rFonts w:ascii="Calibri" w:eastAsia="Calibri" w:hAnsi="Calibri" w:cs="Times New Roman"/>
      <w:lang w:val="uk-UA"/>
    </w:rPr>
  </w:style>
  <w:style w:type="paragraph" w:styleId="ae">
    <w:name w:val="Balloon Text"/>
    <w:basedOn w:val="a"/>
    <w:link w:val="af"/>
    <w:uiPriority w:val="99"/>
    <w:semiHidden/>
    <w:unhideWhenUsed/>
    <w:rsid w:val="008B20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B20A3"/>
    <w:rPr>
      <w:rFonts w:ascii="Segoe UI" w:eastAsia="Calibri" w:hAnsi="Segoe UI" w:cs="Segoe UI"/>
      <w:sz w:val="18"/>
      <w:szCs w:val="18"/>
      <w:lang w:val="uk-UA"/>
    </w:rPr>
  </w:style>
  <w:style w:type="character" w:styleId="af0">
    <w:name w:val="Strong"/>
    <w:qFormat/>
    <w:rsid w:val="000106E0"/>
    <w:rPr>
      <w:b/>
      <w:bCs/>
    </w:rPr>
  </w:style>
  <w:style w:type="character" w:styleId="af1">
    <w:name w:val="Emphasis"/>
    <w:basedOn w:val="a0"/>
    <w:uiPriority w:val="20"/>
    <w:qFormat/>
    <w:rsid w:val="000106E0"/>
    <w:rPr>
      <w:i/>
      <w:iCs/>
    </w:rPr>
  </w:style>
  <w:style w:type="character" w:customStyle="1" w:styleId="2">
    <w:name w:val="Основной текст (2)_"/>
    <w:link w:val="20"/>
    <w:rsid w:val="00AE2D9A"/>
    <w:rPr>
      <w:rFonts w:ascii="Times New Roman" w:eastAsia="Times New Roman" w:hAnsi="Times New Roman"/>
      <w:sz w:val="26"/>
      <w:szCs w:val="26"/>
      <w:shd w:val="clear" w:color="auto" w:fill="FFFFFF"/>
    </w:rPr>
  </w:style>
  <w:style w:type="character" w:customStyle="1" w:styleId="21">
    <w:name w:val="Основной текст (2) + Курсив"/>
    <w:rsid w:val="00AE2D9A"/>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paragraph" w:customStyle="1" w:styleId="20">
    <w:name w:val="Основной текст (2)"/>
    <w:basedOn w:val="a"/>
    <w:link w:val="2"/>
    <w:rsid w:val="00AE2D9A"/>
    <w:pPr>
      <w:widowControl w:val="0"/>
      <w:shd w:val="clear" w:color="auto" w:fill="FFFFFF"/>
      <w:spacing w:before="1560" w:after="0" w:line="317" w:lineRule="exact"/>
      <w:jc w:val="both"/>
    </w:pPr>
    <w:rPr>
      <w:rFonts w:ascii="Times New Roman" w:eastAsia="Times New Roman" w:hAnsi="Times New Roman" w:cstheme="minorBidi"/>
      <w:sz w:val="26"/>
      <w:szCs w:val="26"/>
      <w:lang w:val="ru-RU"/>
    </w:rPr>
  </w:style>
  <w:style w:type="character" w:customStyle="1" w:styleId="214pt">
    <w:name w:val="Основной текст (2) + 14 pt;Полужирный"/>
    <w:rsid w:val="00AE2D9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FranklinGothicBook18pt0pt">
    <w:name w:val="Основной текст (2) + Franklin Gothic Book;18 pt;Интервал 0 pt"/>
    <w:rsid w:val="00AE2D9A"/>
    <w:rPr>
      <w:rFonts w:ascii="Franklin Gothic Book" w:eastAsia="Franklin Gothic Book" w:hAnsi="Franklin Gothic Book" w:cs="Franklin Gothic Book"/>
      <w:b w:val="0"/>
      <w:bCs w:val="0"/>
      <w:i w:val="0"/>
      <w:iCs w:val="0"/>
      <w:smallCaps w:val="0"/>
      <w:strike w:val="0"/>
      <w:color w:val="000000"/>
      <w:spacing w:val="-10"/>
      <w:w w:val="100"/>
      <w:position w:val="0"/>
      <w:sz w:val="36"/>
      <w:szCs w:val="36"/>
      <w:u w:val="none"/>
      <w:shd w:val="clear" w:color="auto" w:fill="FFFFFF"/>
      <w:lang w:val="uk-UA" w:eastAsia="uk-UA" w:bidi="uk-UA"/>
    </w:rPr>
  </w:style>
  <w:style w:type="paragraph" w:styleId="af2">
    <w:name w:val="Body Text"/>
    <w:basedOn w:val="a"/>
    <w:link w:val="af3"/>
    <w:uiPriority w:val="1"/>
    <w:qFormat/>
    <w:rsid w:val="00F4439A"/>
    <w:pPr>
      <w:widowControl w:val="0"/>
      <w:autoSpaceDE w:val="0"/>
      <w:autoSpaceDN w:val="0"/>
      <w:spacing w:after="0" w:line="240" w:lineRule="auto"/>
      <w:ind w:left="378" w:firstLine="566"/>
      <w:jc w:val="both"/>
    </w:pPr>
    <w:rPr>
      <w:rFonts w:ascii="Times New Roman" w:eastAsia="Times New Roman" w:hAnsi="Times New Roman"/>
      <w:sz w:val="28"/>
      <w:szCs w:val="28"/>
    </w:rPr>
  </w:style>
  <w:style w:type="character" w:customStyle="1" w:styleId="af3">
    <w:name w:val="Основной текст Знак"/>
    <w:basedOn w:val="a0"/>
    <w:link w:val="af2"/>
    <w:uiPriority w:val="1"/>
    <w:rsid w:val="00F4439A"/>
    <w:rPr>
      <w:rFonts w:ascii="Times New Roman" w:eastAsia="Times New Roman" w:hAnsi="Times New Roman" w:cs="Times New Roman"/>
      <w:sz w:val="28"/>
      <w:szCs w:val="28"/>
      <w:lang w:val="uk-UA"/>
    </w:rPr>
  </w:style>
  <w:style w:type="paragraph" w:customStyle="1" w:styleId="11">
    <w:name w:val="Заголовок 11"/>
    <w:basedOn w:val="a"/>
    <w:uiPriority w:val="1"/>
    <w:qFormat/>
    <w:rsid w:val="00F4439A"/>
    <w:pPr>
      <w:widowControl w:val="0"/>
      <w:autoSpaceDE w:val="0"/>
      <w:autoSpaceDN w:val="0"/>
      <w:spacing w:before="99" w:after="0" w:line="240" w:lineRule="auto"/>
      <w:ind w:left="402" w:right="453"/>
      <w:jc w:val="center"/>
      <w:outlineLvl w:val="1"/>
    </w:pPr>
    <w:rPr>
      <w:rFonts w:ascii="Cambria" w:eastAsia="Cambria" w:hAnsi="Cambria" w:cs="Cambria"/>
      <w:b/>
      <w:bCs/>
      <w:sz w:val="32"/>
      <w:szCs w:val="32"/>
    </w:rPr>
  </w:style>
  <w:style w:type="paragraph" w:customStyle="1" w:styleId="Default">
    <w:name w:val="Default"/>
    <w:rsid w:val="004B000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rvts23">
    <w:name w:val="rvts23"/>
    <w:basedOn w:val="a0"/>
    <w:rsid w:val="00E07F46"/>
  </w:style>
  <w:style w:type="character" w:customStyle="1" w:styleId="rvts9">
    <w:name w:val="rvts9"/>
    <w:basedOn w:val="a0"/>
    <w:rsid w:val="00E07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97803">
      <w:bodyDiv w:val="1"/>
      <w:marLeft w:val="0"/>
      <w:marRight w:val="0"/>
      <w:marTop w:val="0"/>
      <w:marBottom w:val="0"/>
      <w:divBdr>
        <w:top w:val="none" w:sz="0" w:space="0" w:color="auto"/>
        <w:left w:val="none" w:sz="0" w:space="0" w:color="auto"/>
        <w:bottom w:val="none" w:sz="0" w:space="0" w:color="auto"/>
        <w:right w:val="none" w:sz="0" w:space="0" w:color="auto"/>
      </w:divBdr>
    </w:div>
    <w:div w:id="170875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41-2024-%D0%B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z018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13C0-D778-4A63-A11A-8E9134FC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20640</Words>
  <Characters>11766</Characters>
  <Application>Microsoft Office Word</Application>
  <DocSecurity>0</DocSecurity>
  <Lines>98</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44</cp:revision>
  <cp:lastPrinted>2024-10-24T08:33:00Z</cp:lastPrinted>
  <dcterms:created xsi:type="dcterms:W3CDTF">2018-09-05T15:04:00Z</dcterms:created>
  <dcterms:modified xsi:type="dcterms:W3CDTF">2024-10-24T08:33:00Z</dcterms:modified>
</cp:coreProperties>
</file>